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582EA4" w14:textId="61F20263" w:rsidR="00061847" w:rsidRPr="009F75E9" w:rsidRDefault="00630177" w:rsidP="00F13DE4">
      <w:pPr>
        <w:jc w:val="center"/>
        <w:rPr>
          <w:rFonts w:ascii="Calibri" w:hAnsi="Calibri" w:cs="Calibri"/>
          <w:b/>
          <w:bCs/>
          <w:lang w:val="en-US"/>
        </w:rPr>
      </w:pPr>
      <w:r w:rsidRPr="009F75E9">
        <w:rPr>
          <w:rFonts w:ascii="Calibri" w:hAnsi="Calibri" w:cs="Calibri"/>
          <w:b/>
          <w:bCs/>
          <w:lang w:val="en-US"/>
        </w:rPr>
        <w:t>Live Data Masking</w:t>
      </w:r>
    </w:p>
    <w:p w14:paraId="5CD60672" w14:textId="2145A622" w:rsidR="00F13DE4" w:rsidRPr="00D6588B" w:rsidRDefault="00D6588B" w:rsidP="00D6588B">
      <w:pPr>
        <w:pStyle w:val="NormalWeb"/>
        <w:rPr>
          <w:rFonts w:ascii="Calibri" w:hAnsi="Calibri" w:cs="Calibri"/>
        </w:rPr>
      </w:pPr>
      <w:r w:rsidRPr="00D6588B">
        <w:rPr>
          <w:rStyle w:val="Strong"/>
          <w:rFonts w:ascii="Calibri" w:eastAsiaTheme="majorEastAsia" w:hAnsi="Calibri" w:cs="Calibri"/>
        </w:rPr>
        <w:t>Live Data Masking</w:t>
      </w:r>
      <w:r w:rsidRPr="00D6588B">
        <w:rPr>
          <w:rFonts w:ascii="Calibri" w:hAnsi="Calibri" w:cs="Calibri"/>
        </w:rPr>
        <w:t xml:space="preserve"> enables on-the-fly data masking within Salesforce, eliminating the need to build full configurations when masking is required for specific object data. It supports both the use and reuse of existing </w:t>
      </w:r>
      <w:r w:rsidRPr="00D6588B">
        <w:rPr>
          <w:rStyle w:val="Strong"/>
          <w:rFonts w:ascii="Calibri" w:eastAsiaTheme="majorEastAsia" w:hAnsi="Calibri" w:cs="Calibri"/>
        </w:rPr>
        <w:t>Global Rules</w:t>
      </w:r>
      <w:r w:rsidRPr="00D6588B">
        <w:rPr>
          <w:rFonts w:ascii="Calibri" w:hAnsi="Calibri" w:cs="Calibri"/>
        </w:rPr>
        <w:t xml:space="preserve"> and the creation of </w:t>
      </w:r>
      <w:r w:rsidRPr="00D6588B">
        <w:rPr>
          <w:rStyle w:val="Strong"/>
          <w:rFonts w:ascii="Calibri" w:eastAsiaTheme="majorEastAsia" w:hAnsi="Calibri" w:cs="Calibri"/>
        </w:rPr>
        <w:t>Local Rules</w:t>
      </w:r>
      <w:r w:rsidRPr="00D6588B">
        <w:rPr>
          <w:rFonts w:ascii="Calibri" w:hAnsi="Calibri" w:cs="Calibri"/>
        </w:rPr>
        <w:t xml:space="preserve"> for targeted masking. When both global and local rules are defined for the same fields and conditions, local rules take precedence. This approach also supports rule reuse through </w:t>
      </w:r>
      <w:r w:rsidRPr="00D6588B">
        <w:rPr>
          <w:rStyle w:val="Strong"/>
          <w:rFonts w:ascii="Calibri" w:eastAsiaTheme="majorEastAsia" w:hAnsi="Calibri" w:cs="Calibri"/>
        </w:rPr>
        <w:t>cloning</w:t>
      </w:r>
      <w:r w:rsidRPr="00D6588B">
        <w:rPr>
          <w:rFonts w:ascii="Calibri" w:hAnsi="Calibri" w:cs="Calibri"/>
        </w:rPr>
        <w:t>, enhancing flexibility and efficiency in data protection.</w:t>
      </w:r>
    </w:p>
    <w:p w14:paraId="7904A148" w14:textId="796DD90D" w:rsidR="00FB4565" w:rsidRPr="009F75E9" w:rsidRDefault="00C61F55">
      <w:pPr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b/>
          <w:bCs/>
          <w:lang w:val="en-US"/>
        </w:rPr>
        <w:t>Step-By-Step Guide</w:t>
      </w:r>
      <w:r w:rsidRPr="009F75E9">
        <w:rPr>
          <w:rFonts w:ascii="Calibri" w:hAnsi="Calibri" w:cs="Calibri"/>
          <w:lang w:val="en-US"/>
        </w:rPr>
        <w:t>:</w:t>
      </w:r>
    </w:p>
    <w:p w14:paraId="7EF3215C" w14:textId="1568038D" w:rsidR="00C61F55" w:rsidRPr="009F75E9" w:rsidRDefault="008E0EC2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Observe the new </w:t>
      </w:r>
      <w:r w:rsidR="00E31961" w:rsidRPr="009F75E9">
        <w:rPr>
          <w:rFonts w:ascii="Calibri" w:hAnsi="Calibri" w:cs="Calibri"/>
          <w:lang w:val="en-US"/>
        </w:rPr>
        <w:t xml:space="preserve">module “Live Data Masking” and click on the “JOB CONFIG” to </w:t>
      </w:r>
      <w:r w:rsidR="005D6CB6" w:rsidRPr="009F75E9">
        <w:rPr>
          <w:rFonts w:ascii="Calibri" w:hAnsi="Calibri" w:cs="Calibri"/>
          <w:lang w:val="en-US"/>
        </w:rPr>
        <w:t xml:space="preserve">land on the </w:t>
      </w:r>
      <w:r w:rsidR="00AD4D5D" w:rsidRPr="009F75E9">
        <w:rPr>
          <w:rFonts w:ascii="Calibri" w:hAnsi="Calibri" w:cs="Calibri"/>
          <w:lang w:val="en-US"/>
        </w:rPr>
        <w:t>“Live Data Masking Config” creation screen.</w:t>
      </w:r>
    </w:p>
    <w:p w14:paraId="06FA63FE" w14:textId="5F5D906E" w:rsidR="00CC7E6D" w:rsidRPr="009F75E9" w:rsidRDefault="00CC7E6D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Observe the </w:t>
      </w:r>
      <w:r w:rsidR="007465F1" w:rsidRPr="009F75E9">
        <w:rPr>
          <w:rFonts w:ascii="Calibri" w:hAnsi="Calibri" w:cs="Calibri"/>
          <w:lang w:val="en-US"/>
        </w:rPr>
        <w:t>“</w:t>
      </w:r>
      <w:r w:rsidRPr="009F75E9">
        <w:rPr>
          <w:rFonts w:ascii="Calibri" w:hAnsi="Calibri" w:cs="Calibri"/>
          <w:lang w:val="en-US"/>
        </w:rPr>
        <w:t>Salesforce Orgs</w:t>
      </w:r>
      <w:r w:rsidR="007465F1" w:rsidRPr="009F75E9">
        <w:rPr>
          <w:rFonts w:ascii="Calibri" w:hAnsi="Calibri" w:cs="Calibri"/>
          <w:lang w:val="en-US"/>
        </w:rPr>
        <w:t>”</w:t>
      </w:r>
      <w:r w:rsidRPr="009F75E9">
        <w:rPr>
          <w:rFonts w:ascii="Calibri" w:hAnsi="Calibri" w:cs="Calibri"/>
          <w:lang w:val="en-US"/>
        </w:rPr>
        <w:t xml:space="preserve"> and the NEW CONFIG creation options available on th</w:t>
      </w:r>
      <w:r w:rsidR="007465F1" w:rsidRPr="009F75E9">
        <w:rPr>
          <w:rFonts w:ascii="Calibri" w:hAnsi="Calibri" w:cs="Calibri"/>
          <w:lang w:val="en-US"/>
        </w:rPr>
        <w:t>is screen</w:t>
      </w:r>
    </w:p>
    <w:p w14:paraId="2BFBCC0D" w14:textId="5715AB82" w:rsidR="007465F1" w:rsidRPr="009F75E9" w:rsidRDefault="007465F1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The drop-down “Salesforce Orgs” contains the list of </w:t>
      </w:r>
      <w:r w:rsidR="00AB68B0" w:rsidRPr="009F75E9">
        <w:rPr>
          <w:rFonts w:ascii="Calibri" w:hAnsi="Calibri" w:cs="Calibri"/>
          <w:lang w:val="en-US"/>
        </w:rPr>
        <w:t xml:space="preserve">ORGs available for selection. </w:t>
      </w:r>
    </w:p>
    <w:p w14:paraId="392CA523" w14:textId="536FEA4A" w:rsidR="00AB68B0" w:rsidRPr="009F75E9" w:rsidRDefault="00AB68B0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>Select the required ORG at the “Salesforce Orgs” drop-down.</w:t>
      </w:r>
    </w:p>
    <w:p w14:paraId="0F3B6C73" w14:textId="405C24F7" w:rsidR="003A263E" w:rsidRPr="009F75E9" w:rsidRDefault="003A263E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Observe the following screen for the first time creation of the </w:t>
      </w:r>
      <w:r w:rsidR="0014342D" w:rsidRPr="009F75E9">
        <w:rPr>
          <w:rFonts w:ascii="Calibri" w:hAnsi="Calibri" w:cs="Calibri"/>
          <w:lang w:val="en-US"/>
        </w:rPr>
        <w:t>“Masking Rule Config</w:t>
      </w:r>
      <w:r w:rsidR="00386956" w:rsidRPr="009F75E9">
        <w:rPr>
          <w:rFonts w:ascii="Calibri" w:hAnsi="Calibri" w:cs="Calibri"/>
          <w:lang w:val="en-US"/>
        </w:rPr>
        <w:t xml:space="preserve">” or </w:t>
      </w:r>
      <w:r w:rsidR="008A2DA1" w:rsidRPr="009F75E9">
        <w:rPr>
          <w:rFonts w:ascii="Calibri" w:hAnsi="Calibri" w:cs="Calibri"/>
          <w:lang w:val="en-US"/>
        </w:rPr>
        <w:t>first-time</w:t>
      </w:r>
      <w:r w:rsidR="00386956" w:rsidRPr="009F75E9">
        <w:rPr>
          <w:rFonts w:ascii="Calibri" w:hAnsi="Calibri" w:cs="Calibri"/>
          <w:lang w:val="en-US"/>
        </w:rPr>
        <w:t xml:space="preserve"> creation of “Masking Rule Config” on any ORG</w:t>
      </w:r>
      <w:r w:rsidR="0014342D" w:rsidRPr="009F75E9">
        <w:rPr>
          <w:rFonts w:ascii="Calibri" w:hAnsi="Calibri" w:cs="Calibri"/>
          <w:lang w:val="en-US"/>
        </w:rPr>
        <w:t>.</w:t>
      </w:r>
    </w:p>
    <w:p w14:paraId="55A75BDB" w14:textId="41ADCA5B" w:rsidR="00386956" w:rsidRPr="009F75E9" w:rsidRDefault="00586AF0" w:rsidP="00586AF0">
      <w:pPr>
        <w:ind w:left="170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noProof/>
          <w:lang w:val="en-US"/>
        </w:rPr>
        <w:drawing>
          <wp:inline distT="0" distB="0" distL="0" distR="0" wp14:anchorId="4338DBC0" wp14:editId="12293C11">
            <wp:extent cx="5731510" cy="2798445"/>
            <wp:effectExtent l="12700" t="12700" r="8890" b="8255"/>
            <wp:docPr id="184663416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34165" name="Picture 3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F9278" w14:textId="75C6A4A8" w:rsidR="00586AF0" w:rsidRPr="009F75E9" w:rsidRDefault="00586AF0" w:rsidP="00586AF0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>Once the object is selected</w:t>
      </w:r>
      <w:r w:rsidR="00063BD4" w:rsidRPr="009F75E9">
        <w:rPr>
          <w:rFonts w:ascii="Calibri" w:hAnsi="Calibri" w:cs="Calibri"/>
          <w:lang w:val="en-US"/>
        </w:rPr>
        <w:t>, continue with the “Masking Config” creation.</w:t>
      </w:r>
    </w:p>
    <w:p w14:paraId="5529A8CC" w14:textId="691436E6" w:rsidR="0039758F" w:rsidRPr="009F75E9" w:rsidRDefault="0039758F" w:rsidP="0039758F">
      <w:pPr>
        <w:ind w:left="170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78B1468" wp14:editId="7FAA0904">
            <wp:extent cx="5731510" cy="2794506"/>
            <wp:effectExtent l="12700" t="12700" r="8890" b="12700"/>
            <wp:docPr id="185571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14867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50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181B1A" w14:textId="6A0E719D" w:rsidR="00500D28" w:rsidRPr="009F75E9" w:rsidRDefault="005D6CB6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Click on </w:t>
      </w:r>
      <w:r w:rsidR="00454521" w:rsidRPr="009F75E9">
        <w:rPr>
          <w:rFonts w:ascii="Calibri" w:hAnsi="Calibri" w:cs="Calibri"/>
          <w:lang w:val="en-US"/>
        </w:rPr>
        <w:t xml:space="preserve">the “NEW CONFIG” </w:t>
      </w:r>
      <w:r w:rsidRPr="009F75E9">
        <w:rPr>
          <w:rFonts w:ascii="Calibri" w:hAnsi="Calibri" w:cs="Calibri"/>
          <w:lang w:val="en-US"/>
        </w:rPr>
        <w:t>button to initiate the co</w:t>
      </w:r>
      <w:r w:rsidR="00AD4D5D" w:rsidRPr="009F75E9">
        <w:rPr>
          <w:rFonts w:ascii="Calibri" w:hAnsi="Calibri" w:cs="Calibri"/>
          <w:lang w:val="en-US"/>
        </w:rPr>
        <w:t>nfig creation.</w:t>
      </w:r>
    </w:p>
    <w:p w14:paraId="2626CCBE" w14:textId="5C6DE552" w:rsidR="00CC7E6D" w:rsidRPr="009F75E9" w:rsidRDefault="00FB29F7" w:rsidP="00500D28">
      <w:pPr>
        <w:pStyle w:val="ListParagraph"/>
        <w:numPr>
          <w:ilvl w:val="0"/>
          <w:numId w:val="1"/>
        </w:numPr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Now, the </w:t>
      </w:r>
      <w:r w:rsidR="00063BD4" w:rsidRPr="009F75E9">
        <w:rPr>
          <w:rFonts w:ascii="Calibri" w:hAnsi="Calibri" w:cs="Calibri"/>
          <w:lang w:val="en-US"/>
        </w:rPr>
        <w:t>flow</w:t>
      </w:r>
      <w:r w:rsidRPr="009F75E9">
        <w:rPr>
          <w:rFonts w:ascii="Calibri" w:hAnsi="Calibri" w:cs="Calibri"/>
          <w:lang w:val="en-US"/>
        </w:rPr>
        <w:t xml:space="preserve"> will navigate to the </w:t>
      </w:r>
      <w:r w:rsidR="00CC7E6D" w:rsidRPr="009F75E9">
        <w:rPr>
          <w:rFonts w:ascii="Calibri" w:hAnsi="Calibri" w:cs="Calibri"/>
          <w:lang w:val="en-US"/>
        </w:rPr>
        <w:t>“Object Info” section of the config creation</w:t>
      </w:r>
      <w:r w:rsidR="00063BD4" w:rsidRPr="009F75E9">
        <w:rPr>
          <w:rFonts w:ascii="Calibri" w:hAnsi="Calibri" w:cs="Calibri"/>
          <w:lang w:val="en-US"/>
        </w:rPr>
        <w:t>.</w:t>
      </w:r>
    </w:p>
    <w:p w14:paraId="1FE9A830" w14:textId="628DD683" w:rsidR="00AD4D5D" w:rsidRPr="009F75E9" w:rsidRDefault="00CC7E6D" w:rsidP="00CC7E6D">
      <w:pPr>
        <w:ind w:left="170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noProof/>
          <w:lang w:val="en-US"/>
        </w:rPr>
        <w:drawing>
          <wp:inline distT="0" distB="0" distL="0" distR="0" wp14:anchorId="31F11DE3" wp14:editId="3011535A">
            <wp:extent cx="5731510" cy="2794635"/>
            <wp:effectExtent l="12700" t="12700" r="8890" b="12065"/>
            <wp:docPr id="172626258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62581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FA454" w14:textId="2A02E5F5" w:rsidR="00F36C07" w:rsidRPr="009F75E9" w:rsidRDefault="00F36C07" w:rsidP="000436C5">
      <w:pPr>
        <w:pStyle w:val="ListParagraph"/>
        <w:numPr>
          <w:ilvl w:val="0"/>
          <w:numId w:val="1"/>
        </w:numPr>
        <w:tabs>
          <w:tab w:val="left" w:pos="567"/>
        </w:tabs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Select the required objects to continue with the </w:t>
      </w:r>
      <w:proofErr w:type="gramStart"/>
      <w:r w:rsidRPr="009F75E9">
        <w:rPr>
          <w:rFonts w:ascii="Calibri" w:hAnsi="Calibri" w:cs="Calibri"/>
          <w:lang w:val="en-US"/>
        </w:rPr>
        <w:t>rules</w:t>
      </w:r>
      <w:proofErr w:type="gramEnd"/>
      <w:r w:rsidRPr="009F75E9">
        <w:rPr>
          <w:rFonts w:ascii="Calibri" w:hAnsi="Calibri" w:cs="Calibri"/>
          <w:lang w:val="en-US"/>
        </w:rPr>
        <w:t xml:space="preserve"> creation</w:t>
      </w:r>
      <w:r w:rsidR="008A2DA1">
        <w:rPr>
          <w:rFonts w:ascii="Calibri" w:hAnsi="Calibri" w:cs="Calibri"/>
          <w:lang w:val="en-US"/>
        </w:rPr>
        <w:t>.</w:t>
      </w:r>
    </w:p>
    <w:p w14:paraId="09892F41" w14:textId="6AC617C0" w:rsidR="00F36C07" w:rsidRPr="009F75E9" w:rsidRDefault="003E692C" w:rsidP="003E692C">
      <w:pPr>
        <w:ind w:left="170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C8A2260" wp14:editId="33B93585">
            <wp:extent cx="5731510" cy="2794506"/>
            <wp:effectExtent l="12700" t="12700" r="8890" b="12700"/>
            <wp:docPr id="17364086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08612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50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39F3A" w14:textId="5A0E3FF1" w:rsidR="00F36C07" w:rsidRPr="009F75E9" w:rsidRDefault="003E692C" w:rsidP="000436C5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>If there any rules available created under that object, all the available rules will come selected</w:t>
      </w:r>
      <w:r w:rsidR="008D3D93" w:rsidRPr="009F75E9">
        <w:rPr>
          <w:rFonts w:ascii="Calibri" w:hAnsi="Calibri" w:cs="Calibri"/>
          <w:lang w:val="en-US"/>
        </w:rPr>
        <w:t xml:space="preserve"> as depicted in the above screen.</w:t>
      </w:r>
    </w:p>
    <w:p w14:paraId="7ADD6486" w14:textId="1577475B" w:rsidR="008D3D93" w:rsidRPr="009F75E9" w:rsidRDefault="008D3D93" w:rsidP="000436C5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lang w:val="en-US"/>
        </w:rPr>
        <w:t xml:space="preserve">If any object doesn’t hold the rules, the following </w:t>
      </w:r>
      <w:r w:rsidR="009F0EB9">
        <w:rPr>
          <w:rFonts w:ascii="Calibri" w:hAnsi="Calibri" w:cs="Calibri"/>
          <w:lang w:val="en-US"/>
        </w:rPr>
        <w:t xml:space="preserve">“No masking rule” </w:t>
      </w:r>
      <w:r w:rsidRPr="009F75E9">
        <w:rPr>
          <w:rFonts w:ascii="Calibri" w:hAnsi="Calibri" w:cs="Calibri"/>
          <w:lang w:val="en-US"/>
        </w:rPr>
        <w:t>will be displayed under the “Selected Masking Rules” column</w:t>
      </w:r>
      <w:r w:rsidR="009F0EB9">
        <w:rPr>
          <w:rFonts w:ascii="Calibri" w:hAnsi="Calibri" w:cs="Calibri"/>
          <w:lang w:val="en-US"/>
        </w:rPr>
        <w:t>.</w:t>
      </w:r>
    </w:p>
    <w:p w14:paraId="0F09E29D" w14:textId="09C463FA" w:rsidR="00F36C07" w:rsidRDefault="000436C5" w:rsidP="004855DE">
      <w:pPr>
        <w:pStyle w:val="ListParagraph"/>
        <w:numPr>
          <w:ilvl w:val="1"/>
          <w:numId w:val="1"/>
        </w:numPr>
        <w:tabs>
          <w:tab w:val="clear" w:pos="737"/>
          <w:tab w:val="left" w:pos="567"/>
        </w:tabs>
        <w:ind w:left="964" w:hanging="170"/>
        <w:rPr>
          <w:rFonts w:ascii="Calibri" w:hAnsi="Calibri" w:cs="Calibri"/>
          <w:lang w:val="en-US"/>
        </w:rPr>
      </w:pPr>
      <w:r w:rsidRPr="009F75E9">
        <w:rPr>
          <w:rFonts w:ascii="Calibri" w:hAnsi="Calibri" w:cs="Calibri"/>
          <w:b/>
          <w:bCs/>
          <w:lang w:val="en-US"/>
        </w:rPr>
        <w:t>Note: -</w:t>
      </w:r>
      <w:r w:rsidR="008D3D93" w:rsidRPr="009F75E9">
        <w:rPr>
          <w:rFonts w:ascii="Calibri" w:hAnsi="Calibri" w:cs="Calibri"/>
          <w:lang w:val="en-US"/>
        </w:rPr>
        <w:t xml:space="preserve"> All the </w:t>
      </w:r>
      <w:r w:rsidRPr="009F75E9">
        <w:rPr>
          <w:rFonts w:ascii="Calibri" w:hAnsi="Calibri" w:cs="Calibri"/>
          <w:lang w:val="en-US"/>
        </w:rPr>
        <w:t>available selected rules will be displayed in a coma separated fashion</w:t>
      </w:r>
      <w:r w:rsidR="009F75E9" w:rsidRPr="009F75E9">
        <w:rPr>
          <w:rFonts w:ascii="Calibri" w:hAnsi="Calibri" w:cs="Calibri"/>
          <w:lang w:val="en-US"/>
        </w:rPr>
        <w:t xml:space="preserve"> under the “Selected Masking Rules”.</w:t>
      </w:r>
    </w:p>
    <w:p w14:paraId="7B2704A6" w14:textId="775757C2" w:rsidR="004855DE" w:rsidRDefault="00F5041A" w:rsidP="001B17B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 on any object that holds rules to view the available rules</w:t>
      </w:r>
    </w:p>
    <w:p w14:paraId="5039778D" w14:textId="0F2CBE79" w:rsidR="007D3037" w:rsidRPr="007D3037" w:rsidRDefault="007D3037" w:rsidP="007D3037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293F176" wp14:editId="4187B351">
            <wp:extent cx="5731510" cy="2794635"/>
            <wp:effectExtent l="12700" t="12700" r="8890" b="12065"/>
            <wp:docPr id="38664739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47399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C2160" w14:textId="08C4A964" w:rsidR="00F5041A" w:rsidRDefault="007D3037" w:rsidP="001B17B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 on the View icon</w:t>
      </w:r>
      <w:r w:rsidR="004B6CFD">
        <w:rPr>
          <w:rFonts w:ascii="Calibri" w:hAnsi="Calibri" w:cs="Calibri"/>
          <w:lang w:val="en-US"/>
        </w:rPr>
        <w:t xml:space="preserve"> to view the masking rules.</w:t>
      </w:r>
    </w:p>
    <w:p w14:paraId="3C533E23" w14:textId="3D78E838" w:rsidR="004B6CFD" w:rsidRPr="004B6CFD" w:rsidRDefault="00526952" w:rsidP="004B6CFD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62719385" wp14:editId="450EEC93">
            <wp:extent cx="5731510" cy="2794635"/>
            <wp:effectExtent l="12700" t="12700" r="8890" b="12065"/>
            <wp:docPr id="8962116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163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A0937" w14:textId="70CCB412" w:rsidR="00412F49" w:rsidRPr="00412F49" w:rsidRDefault="00FD582A" w:rsidP="00412F49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Observe the rule and click cancel or anywhere outside the “Masking Rule” window to close the window.</w:t>
      </w:r>
    </w:p>
    <w:p w14:paraId="3C525A61" w14:textId="3F671C50" w:rsidR="00412F49" w:rsidRDefault="00480208" w:rsidP="001B17B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Every selected object should have at least one rule associated to it. Observe the following </w:t>
      </w:r>
      <w:r w:rsidR="002B5C06">
        <w:rPr>
          <w:rFonts w:ascii="Calibri" w:hAnsi="Calibri" w:cs="Calibri"/>
          <w:lang w:val="en-US"/>
        </w:rPr>
        <w:t>screen flows.</w:t>
      </w:r>
    </w:p>
    <w:p w14:paraId="75934F59" w14:textId="650323CC" w:rsidR="002B5C06" w:rsidRDefault="002B5C06" w:rsidP="002B5C06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481274B" wp14:editId="51F9AF96">
            <wp:extent cx="5731510" cy="2794635"/>
            <wp:effectExtent l="12700" t="12700" r="8890" b="12065"/>
            <wp:docPr id="181323076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30766" name="Picture 7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C6E88" w14:textId="1133DE38" w:rsidR="002A5014" w:rsidRPr="002A5014" w:rsidRDefault="002A5014" w:rsidP="002A5014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Clicking </w:t>
      </w:r>
      <w:proofErr w:type="gramStart"/>
      <w:r>
        <w:rPr>
          <w:rFonts w:ascii="Calibri" w:hAnsi="Calibri" w:cs="Calibri"/>
          <w:lang w:val="en-US"/>
        </w:rPr>
        <w:t>on ”Next</w:t>
      </w:r>
      <w:proofErr w:type="gramEnd"/>
      <w:r>
        <w:rPr>
          <w:rFonts w:ascii="Calibri" w:hAnsi="Calibri" w:cs="Calibri"/>
          <w:lang w:val="en-US"/>
        </w:rPr>
        <w:t xml:space="preserve">” would show the following </w:t>
      </w:r>
      <w:r w:rsidR="00D641A1">
        <w:rPr>
          <w:rFonts w:ascii="Calibri" w:hAnsi="Calibri" w:cs="Calibri"/>
          <w:lang w:val="en-US"/>
        </w:rPr>
        <w:t xml:space="preserve">message prompting to create </w:t>
      </w:r>
      <w:r w:rsidR="00CA4F44">
        <w:rPr>
          <w:rFonts w:ascii="Calibri" w:hAnsi="Calibri" w:cs="Calibri"/>
          <w:lang w:val="en-US"/>
        </w:rPr>
        <w:t>at least</w:t>
      </w:r>
      <w:r w:rsidR="00D641A1">
        <w:rPr>
          <w:rFonts w:ascii="Calibri" w:hAnsi="Calibri" w:cs="Calibri"/>
          <w:lang w:val="en-US"/>
        </w:rPr>
        <w:t xml:space="preserve"> one rule for the selected object.</w:t>
      </w:r>
    </w:p>
    <w:p w14:paraId="7C03A887" w14:textId="701DCD7C" w:rsidR="002B5C06" w:rsidRPr="002B5C06" w:rsidRDefault="002A5014" w:rsidP="002B5C06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260EEC8" wp14:editId="7B1FE87A">
            <wp:extent cx="5731510" cy="2794635"/>
            <wp:effectExtent l="12700" t="12700" r="8890" b="12065"/>
            <wp:docPr id="199026946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69464" name="Picture 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0D188" w14:textId="465CED8E" w:rsidR="002B5C06" w:rsidRDefault="00513F3C" w:rsidP="001B17B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 on the “Masking Rules” icon </w:t>
      </w:r>
      <w:r w:rsidR="00233A92">
        <w:rPr>
          <w:rFonts w:ascii="Calibri" w:hAnsi="Calibri" w:cs="Calibri"/>
          <w:lang w:val="en-US"/>
        </w:rPr>
        <w:t>to initiate the rules creation.</w:t>
      </w:r>
    </w:p>
    <w:p w14:paraId="33108804" w14:textId="71C7FE0F" w:rsidR="00233A92" w:rsidRPr="00233A92" w:rsidRDefault="00233A92" w:rsidP="00233A92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206A7984" wp14:editId="10B10B18">
            <wp:extent cx="5731510" cy="2794635"/>
            <wp:effectExtent l="12700" t="12700" r="8890" b="12065"/>
            <wp:docPr id="196572090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20905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F208" w14:textId="40CE49B3" w:rsidR="00F13DE4" w:rsidRDefault="003A15CC" w:rsidP="00831144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A “Selected Object” window will be opened</w:t>
      </w:r>
      <w:r w:rsidR="00AE6E60">
        <w:rPr>
          <w:rFonts w:ascii="Calibri" w:hAnsi="Calibri" w:cs="Calibri"/>
          <w:lang w:val="en-US"/>
        </w:rPr>
        <w:t>, for creating a new rule.</w:t>
      </w:r>
    </w:p>
    <w:p w14:paraId="7E8EFF40" w14:textId="46507827" w:rsidR="00AE6E60" w:rsidRDefault="00AE6E60" w:rsidP="00831144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 on the “NEW MASKING RULE” button to initiate the rule creation.</w:t>
      </w:r>
    </w:p>
    <w:p w14:paraId="181A349F" w14:textId="4B7DF083" w:rsidR="00F13DE4" w:rsidRPr="009F75E9" w:rsidRDefault="001A41D2" w:rsidP="001A41D2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619C3F25" wp14:editId="3980AE94">
            <wp:extent cx="5731510" cy="2794635"/>
            <wp:effectExtent l="12700" t="12700" r="8890" b="12065"/>
            <wp:docPr id="139056338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3380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9CC9C" w14:textId="6A0F157B" w:rsidR="00F13DE4" w:rsidRDefault="00A43745" w:rsidP="001A41D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A “Ma</w:t>
      </w:r>
      <w:r w:rsidR="00715C83">
        <w:rPr>
          <w:rFonts w:ascii="Calibri" w:hAnsi="Calibri" w:cs="Calibri"/>
          <w:lang w:val="en-US"/>
        </w:rPr>
        <w:t>s</w:t>
      </w:r>
      <w:r>
        <w:rPr>
          <w:rFonts w:ascii="Calibri" w:hAnsi="Calibri" w:cs="Calibri"/>
          <w:lang w:val="en-US"/>
        </w:rPr>
        <w:t>king Rule” window will be opened to create the rule</w:t>
      </w:r>
      <w:r w:rsidR="00DF7438">
        <w:rPr>
          <w:rFonts w:ascii="Calibri" w:hAnsi="Calibri" w:cs="Calibri"/>
          <w:lang w:val="en-US"/>
        </w:rPr>
        <w:t>.</w:t>
      </w:r>
    </w:p>
    <w:p w14:paraId="3A4A402F" w14:textId="5549BCCF" w:rsidR="00841201" w:rsidRPr="00841201" w:rsidRDefault="00841201" w:rsidP="00841201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8DD3276" wp14:editId="0FCFD756">
            <wp:extent cx="5731510" cy="2794635"/>
            <wp:effectExtent l="12700" t="12700" r="8890" b="12065"/>
            <wp:docPr id="2531073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0738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B4F5" w14:textId="3CD48C13" w:rsidR="00DF7438" w:rsidRDefault="009D76B7" w:rsidP="001A41D2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Observe the following on the window</w:t>
      </w:r>
      <w:r>
        <w:rPr>
          <w:rFonts w:ascii="Calibri" w:hAnsi="Calibri" w:cs="Calibri"/>
          <w:lang w:val="en-US"/>
        </w:rPr>
        <w:t>:</w:t>
      </w:r>
    </w:p>
    <w:p w14:paraId="64B255C6" w14:textId="786024F9" w:rsidR="009D76B7" w:rsidRDefault="00841201" w:rsidP="009D76B7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Org Name</w:t>
      </w:r>
      <w:r w:rsidR="009F0CD1">
        <w:rPr>
          <w:rFonts w:ascii="Calibri" w:hAnsi="Calibri" w:cs="Calibri"/>
          <w:lang w:val="en-US"/>
        </w:rPr>
        <w:t>: Provides the org name</w:t>
      </w:r>
      <w:r w:rsidR="00C74C1D">
        <w:rPr>
          <w:rFonts w:ascii="Calibri" w:hAnsi="Calibri" w:cs="Calibri"/>
          <w:lang w:val="en-US"/>
        </w:rPr>
        <w:t>.</w:t>
      </w:r>
    </w:p>
    <w:p w14:paraId="4F9D3DFD" w14:textId="74338AC9" w:rsidR="009F0CD1" w:rsidRPr="009F0CD1" w:rsidRDefault="00841201" w:rsidP="009F0CD1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Rule Name</w:t>
      </w:r>
      <w:r w:rsidR="009F0CD1">
        <w:rPr>
          <w:rFonts w:ascii="Calibri" w:hAnsi="Calibri" w:cs="Calibri"/>
          <w:lang w:val="en-US"/>
        </w:rPr>
        <w:t>: Enter the rule name here</w:t>
      </w:r>
      <w:r w:rsidR="00C74C1D">
        <w:rPr>
          <w:rFonts w:ascii="Calibri" w:hAnsi="Calibri" w:cs="Calibri"/>
          <w:lang w:val="en-US"/>
        </w:rPr>
        <w:t>.</w:t>
      </w:r>
    </w:p>
    <w:p w14:paraId="776FB7B7" w14:textId="3773E561" w:rsidR="00841201" w:rsidRDefault="00841201" w:rsidP="009D76B7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Select Object</w:t>
      </w:r>
      <w:r w:rsidR="009F0CD1">
        <w:rPr>
          <w:rFonts w:ascii="Calibri" w:hAnsi="Calibri" w:cs="Calibri"/>
          <w:lang w:val="en-US"/>
        </w:rPr>
        <w:t xml:space="preserve">: </w:t>
      </w:r>
      <w:r w:rsidR="00285681">
        <w:rPr>
          <w:rFonts w:ascii="Calibri" w:hAnsi="Calibri" w:cs="Calibri"/>
          <w:lang w:val="en-US"/>
        </w:rPr>
        <w:t xml:space="preserve">It represents the </w:t>
      </w:r>
      <w:r w:rsidR="00C637C0">
        <w:rPr>
          <w:rFonts w:ascii="Calibri" w:hAnsi="Calibri" w:cs="Calibri"/>
          <w:lang w:val="en-US"/>
        </w:rPr>
        <w:t>object on which the masking rule is being created</w:t>
      </w:r>
      <w:r w:rsidR="00C74C1D">
        <w:rPr>
          <w:rFonts w:ascii="Calibri" w:hAnsi="Calibri" w:cs="Calibri"/>
          <w:lang w:val="en-US"/>
        </w:rPr>
        <w:t>.</w:t>
      </w:r>
    </w:p>
    <w:p w14:paraId="0A6A9B70" w14:textId="76690F11" w:rsidR="00841201" w:rsidRDefault="00841201" w:rsidP="009D76B7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Field Type</w:t>
      </w:r>
      <w:r w:rsidR="00B24D94">
        <w:rPr>
          <w:rFonts w:ascii="Calibri" w:hAnsi="Calibri" w:cs="Calibri"/>
          <w:lang w:val="en-US"/>
        </w:rPr>
        <w:t xml:space="preserve">: </w:t>
      </w:r>
      <w:r w:rsidR="00285681">
        <w:rPr>
          <w:rFonts w:ascii="Calibri" w:hAnsi="Calibri" w:cs="Calibri"/>
          <w:lang w:val="en-US"/>
        </w:rPr>
        <w:t>Provides the list of “Field Types” f</w:t>
      </w:r>
      <w:r w:rsidR="00C637C0">
        <w:rPr>
          <w:rFonts w:ascii="Calibri" w:hAnsi="Calibri" w:cs="Calibri"/>
          <w:lang w:val="en-US"/>
        </w:rPr>
        <w:t>rom the object</w:t>
      </w:r>
      <w:r w:rsidR="00C74C1D">
        <w:rPr>
          <w:rFonts w:ascii="Calibri" w:hAnsi="Calibri" w:cs="Calibri"/>
          <w:lang w:val="en-US"/>
        </w:rPr>
        <w:t>.</w:t>
      </w:r>
    </w:p>
    <w:p w14:paraId="3B8B1BB6" w14:textId="77D06405" w:rsidR="00841201" w:rsidRDefault="00841201" w:rsidP="009D76B7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Masking Style</w:t>
      </w:r>
      <w:r w:rsidR="00801A19">
        <w:rPr>
          <w:rFonts w:ascii="Calibri" w:hAnsi="Calibri" w:cs="Calibri"/>
          <w:lang w:val="en-US"/>
        </w:rPr>
        <w:t xml:space="preserve">: </w:t>
      </w:r>
      <w:r w:rsidR="00E91CDB">
        <w:rPr>
          <w:rFonts w:ascii="Calibri" w:hAnsi="Calibri" w:cs="Calibri"/>
          <w:lang w:val="en-US"/>
        </w:rPr>
        <w:t xml:space="preserve">Enter the required pattern which should reflect on the selected </w:t>
      </w:r>
      <w:r w:rsidR="00E94DED">
        <w:rPr>
          <w:rFonts w:ascii="Calibri" w:hAnsi="Calibri" w:cs="Calibri"/>
          <w:lang w:val="en-US"/>
        </w:rPr>
        <w:t>‘Field Type’.</w:t>
      </w:r>
    </w:p>
    <w:p w14:paraId="6651BF39" w14:textId="77779805" w:rsidR="00841201" w:rsidRDefault="00841201" w:rsidP="009D76B7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C74C1D">
        <w:rPr>
          <w:rFonts w:ascii="Calibri" w:hAnsi="Calibri" w:cs="Calibri"/>
          <w:b/>
          <w:bCs/>
          <w:lang w:val="en-US"/>
        </w:rPr>
        <w:t>Masking Value</w:t>
      </w:r>
      <w:r w:rsidR="00847934">
        <w:rPr>
          <w:rFonts w:ascii="Calibri" w:hAnsi="Calibri" w:cs="Calibri"/>
          <w:lang w:val="en-US"/>
        </w:rPr>
        <w:t xml:space="preserve">: </w:t>
      </w:r>
      <w:r w:rsidR="00C74C1D">
        <w:rPr>
          <w:rFonts w:ascii="Calibri" w:hAnsi="Calibri" w:cs="Calibri"/>
          <w:lang w:val="en-US"/>
        </w:rPr>
        <w:t>Enter the pattern that should be applied for the selected field type.</w:t>
      </w:r>
    </w:p>
    <w:p w14:paraId="394C6E65" w14:textId="0CC6B058" w:rsidR="000B3903" w:rsidRDefault="000B3903" w:rsidP="000B3903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Add to </w:t>
      </w:r>
      <w:r w:rsidR="00A65C23">
        <w:rPr>
          <w:rFonts w:ascii="Calibri" w:hAnsi="Calibri" w:cs="Calibri"/>
          <w:lang w:val="en-US"/>
        </w:rPr>
        <w:t xml:space="preserve">Org </w:t>
      </w:r>
      <w:r>
        <w:rPr>
          <w:rFonts w:ascii="Calibri" w:hAnsi="Calibri" w:cs="Calibri"/>
          <w:lang w:val="en-US"/>
        </w:rPr>
        <w:t>“ORGNAME” Masking Rules List:</w:t>
      </w:r>
    </w:p>
    <w:p w14:paraId="3EB6FA3D" w14:textId="2F7F821D" w:rsidR="000B3903" w:rsidRDefault="000B3903" w:rsidP="000B3903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Selecting this will make</w:t>
      </w:r>
      <w:r w:rsidR="00A65C23">
        <w:rPr>
          <w:rFonts w:ascii="Calibri" w:hAnsi="Calibri" w:cs="Calibri"/>
          <w:lang w:val="en-US"/>
        </w:rPr>
        <w:t xml:space="preserve"> sure,</w:t>
      </w:r>
      <w:r>
        <w:rPr>
          <w:rFonts w:ascii="Calibri" w:hAnsi="Calibri" w:cs="Calibri"/>
          <w:lang w:val="en-US"/>
        </w:rPr>
        <w:t xml:space="preserve"> the rule being created </w:t>
      </w:r>
      <w:r w:rsidR="00A65C23">
        <w:rPr>
          <w:rFonts w:ascii="Calibri" w:hAnsi="Calibri" w:cs="Calibri"/>
          <w:lang w:val="en-US"/>
        </w:rPr>
        <w:t xml:space="preserve">will be </w:t>
      </w:r>
      <w:r>
        <w:rPr>
          <w:rFonts w:ascii="Calibri" w:hAnsi="Calibri" w:cs="Calibri"/>
          <w:lang w:val="en-US"/>
        </w:rPr>
        <w:t>a global rule.</w:t>
      </w:r>
    </w:p>
    <w:p w14:paraId="74202246" w14:textId="4AF9D540" w:rsidR="00841201" w:rsidRDefault="00EC3EEF" w:rsidP="00057FCE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Observe the following screen for reference:</w:t>
      </w:r>
    </w:p>
    <w:p w14:paraId="025B0E8C" w14:textId="183FB862" w:rsidR="00EC3EEF" w:rsidRPr="00EC3EEF" w:rsidRDefault="00E91CDB" w:rsidP="00EC3EEF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5F914D22" wp14:editId="48EE69D6">
            <wp:extent cx="5731510" cy="2794635"/>
            <wp:effectExtent l="12700" t="12700" r="8890" b="12065"/>
            <wp:docPr id="60593864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8640" name="Picture 1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6751E" w14:textId="064E782A" w:rsidR="00512D21" w:rsidRDefault="00512D21" w:rsidP="00E94DED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Select the “Add to Org ‘ORG NAME” Masking Rule List”, if the rule should be a global rule.</w:t>
      </w:r>
    </w:p>
    <w:p w14:paraId="74D86AD9" w14:textId="304E14F3" w:rsidR="00F13DE4" w:rsidRDefault="00E94DED" w:rsidP="00E94DED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On entering all the required details</w:t>
      </w:r>
      <w:r w:rsidR="00042DED">
        <w:rPr>
          <w:rFonts w:ascii="Calibri" w:hAnsi="Calibri" w:cs="Calibri"/>
          <w:lang w:val="en-US"/>
        </w:rPr>
        <w:t>,</w:t>
      </w:r>
      <w:r>
        <w:rPr>
          <w:rFonts w:ascii="Calibri" w:hAnsi="Calibri" w:cs="Calibri"/>
          <w:lang w:val="en-US"/>
        </w:rPr>
        <w:t xml:space="preserve"> </w:t>
      </w:r>
      <w:r w:rsidR="00512D21">
        <w:rPr>
          <w:rFonts w:ascii="Calibri" w:hAnsi="Calibri" w:cs="Calibri"/>
          <w:lang w:val="en-US"/>
        </w:rPr>
        <w:t xml:space="preserve">click on the </w:t>
      </w:r>
      <w:r w:rsidR="00042DED">
        <w:rPr>
          <w:rFonts w:ascii="Calibri" w:hAnsi="Calibri" w:cs="Calibri"/>
          <w:lang w:val="en-US"/>
        </w:rPr>
        <w:t>“SAVE” button</w:t>
      </w:r>
      <w:r w:rsidR="00512D21">
        <w:rPr>
          <w:rFonts w:ascii="Calibri" w:hAnsi="Calibri" w:cs="Calibri"/>
          <w:lang w:val="en-US"/>
        </w:rPr>
        <w:t xml:space="preserve"> to save the created masking rule.</w:t>
      </w:r>
    </w:p>
    <w:p w14:paraId="45CB2A7D" w14:textId="59EA3C57" w:rsidR="00042DED" w:rsidRDefault="00682F4B" w:rsidP="00E94DED">
      <w:pPr>
        <w:pStyle w:val="ListParagraph"/>
        <w:numPr>
          <w:ilvl w:val="0"/>
          <w:numId w:val="1"/>
        </w:numPr>
        <w:tabs>
          <w:tab w:val="left" w:pos="567"/>
          <w:tab w:val="left" w:pos="709"/>
        </w:tabs>
        <w:ind w:left="397" w:hanging="22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On clicking save a dialogue with info would be displayed confirming the </w:t>
      </w:r>
      <w:r w:rsidR="00BC3254">
        <w:rPr>
          <w:rFonts w:ascii="Calibri" w:hAnsi="Calibri" w:cs="Calibri"/>
          <w:lang w:val="en-US"/>
        </w:rPr>
        <w:t>save on the masking rule.</w:t>
      </w:r>
    </w:p>
    <w:p w14:paraId="15FF3F01" w14:textId="7A381E75" w:rsidR="00BC3254" w:rsidRPr="00BC3254" w:rsidRDefault="00BC3254" w:rsidP="00BC3254">
      <w:pPr>
        <w:tabs>
          <w:tab w:val="left" w:pos="567"/>
          <w:tab w:val="left" w:pos="709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55F562B7" wp14:editId="3CD1C816">
            <wp:extent cx="5731510" cy="2794635"/>
            <wp:effectExtent l="12700" t="12700" r="8890" b="12065"/>
            <wp:docPr id="73606847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68475" name="Picture 13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13053" w14:textId="6AB4AAC2" w:rsidR="00F13DE4" w:rsidRDefault="0023716F" w:rsidP="0023716F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t xml:space="preserve">Upon saving the masking rule, the workflow automatically navigates to the </w:t>
      </w:r>
      <w:r>
        <w:rPr>
          <w:rStyle w:val="Strong"/>
        </w:rPr>
        <w:t>Selected Object</w:t>
      </w:r>
      <w:r>
        <w:t xml:space="preserve"> screen, where the newly created rule will be displayed and available for further configuration or review.</w:t>
      </w:r>
      <w:r w:rsidR="00B44F3B">
        <w:rPr>
          <w:rFonts w:ascii="Calibri" w:hAnsi="Calibri" w:cs="Calibri"/>
          <w:lang w:val="en-US"/>
        </w:rPr>
        <w:t>.</w:t>
      </w:r>
    </w:p>
    <w:p w14:paraId="2A6E9B39" w14:textId="2D06DBD4" w:rsidR="00B44F3B" w:rsidRPr="009F75E9" w:rsidRDefault="0023716F" w:rsidP="00E33C59">
      <w:pPr>
        <w:tabs>
          <w:tab w:val="left" w:pos="567"/>
          <w:tab w:val="left" w:pos="709"/>
        </w:tabs>
        <w:ind w:left="170"/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7B2C1640" wp14:editId="7BE5BF2B">
            <wp:extent cx="5731510" cy="2794635"/>
            <wp:effectExtent l="0" t="0" r="0" b="0"/>
            <wp:docPr id="126478108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81082" name="Picture 1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0EB6" w14:textId="1B80E384" w:rsidR="00520509" w:rsidRDefault="00E33C59" w:rsidP="00520509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Observe the </w:t>
      </w:r>
      <w:r w:rsidR="00B06207">
        <w:rPr>
          <w:rFonts w:ascii="Calibri" w:hAnsi="Calibri" w:cs="Calibri"/>
          <w:lang w:val="en-US"/>
        </w:rPr>
        <w:t>upward (</w:t>
      </w:r>
      <w:r w:rsidR="00CA4F44">
        <w:rPr>
          <w:rFonts w:ascii="Calibri" w:hAnsi="Calibri" w:cs="Calibri"/>
          <w:lang w:val="en-US"/>
        </w:rPr>
        <w:t>Publish)</w:t>
      </w:r>
      <w:r>
        <w:rPr>
          <w:rFonts w:ascii="Calibri" w:hAnsi="Calibri" w:cs="Calibri"/>
          <w:lang w:val="en-US"/>
        </w:rPr>
        <w:t xml:space="preserve"> icon beside the </w:t>
      </w:r>
      <w:r w:rsidR="00F37C78">
        <w:rPr>
          <w:rFonts w:ascii="Calibri" w:hAnsi="Calibri" w:cs="Calibri"/>
          <w:lang w:val="en-US"/>
        </w:rPr>
        <w:t xml:space="preserve">“Type </w:t>
      </w:r>
      <w:proofErr w:type="gramStart"/>
      <w:r w:rsidR="00F37C78">
        <w:rPr>
          <w:rFonts w:ascii="Calibri" w:hAnsi="Calibri" w:cs="Calibri"/>
          <w:lang w:val="en-US"/>
        </w:rPr>
        <w:t>Of</w:t>
      </w:r>
      <w:proofErr w:type="gramEnd"/>
      <w:r w:rsidR="00F37C78">
        <w:rPr>
          <w:rFonts w:ascii="Calibri" w:hAnsi="Calibri" w:cs="Calibri"/>
          <w:lang w:val="en-US"/>
        </w:rPr>
        <w:t xml:space="preserve"> </w:t>
      </w:r>
      <w:proofErr w:type="gramStart"/>
      <w:r w:rsidR="00F37C78">
        <w:rPr>
          <w:rFonts w:ascii="Calibri" w:hAnsi="Calibri" w:cs="Calibri"/>
          <w:lang w:val="en-US"/>
        </w:rPr>
        <w:t>The</w:t>
      </w:r>
      <w:proofErr w:type="gramEnd"/>
      <w:r w:rsidR="00F37C78">
        <w:rPr>
          <w:rFonts w:ascii="Calibri" w:hAnsi="Calibri" w:cs="Calibri"/>
          <w:lang w:val="en-US"/>
        </w:rPr>
        <w:t xml:space="preserve"> </w:t>
      </w:r>
      <w:r w:rsidR="00520509">
        <w:rPr>
          <w:rFonts w:ascii="Calibri" w:hAnsi="Calibri" w:cs="Calibri"/>
          <w:lang w:val="en-US"/>
        </w:rPr>
        <w:t>R</w:t>
      </w:r>
      <w:r w:rsidR="00F37C78">
        <w:rPr>
          <w:rFonts w:ascii="Calibri" w:hAnsi="Calibri" w:cs="Calibri"/>
          <w:lang w:val="en-US"/>
        </w:rPr>
        <w:t xml:space="preserve">ule” to publish the </w:t>
      </w:r>
      <w:r w:rsidR="00520509">
        <w:rPr>
          <w:rFonts w:ascii="Calibri" w:hAnsi="Calibri" w:cs="Calibri"/>
          <w:lang w:val="en-US"/>
        </w:rPr>
        <w:t>local to become a global rule.</w:t>
      </w:r>
    </w:p>
    <w:p w14:paraId="5FEE1BF7" w14:textId="7F959B1B" w:rsidR="00520509" w:rsidRDefault="00152606" w:rsidP="00520509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 on the icon to publish the local rule to become a global rule.</w:t>
      </w:r>
    </w:p>
    <w:p w14:paraId="3D81CD1D" w14:textId="4ABB2749" w:rsidR="00152606" w:rsidRPr="00893F7F" w:rsidRDefault="00893F7F" w:rsidP="00893F7F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8DEFF1A" wp14:editId="5D6DA9CD">
            <wp:extent cx="5731510" cy="2794635"/>
            <wp:effectExtent l="12700" t="12700" r="8890" b="12065"/>
            <wp:docPr id="204176517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65177" name="Picture 15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76B96" w14:textId="55075D46" w:rsidR="00F13DE4" w:rsidRDefault="00893F7F" w:rsidP="00893F7F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 on to continue with the rule creation. The flow will navigate to the object </w:t>
      </w:r>
      <w:r w:rsidR="0060561E">
        <w:rPr>
          <w:rFonts w:ascii="Calibri" w:hAnsi="Calibri" w:cs="Calibri"/>
          <w:lang w:val="en-US"/>
        </w:rPr>
        <w:t>info section of the masking config creation.</w:t>
      </w:r>
    </w:p>
    <w:p w14:paraId="7F8801C0" w14:textId="6D8746D9" w:rsidR="0060561E" w:rsidRPr="0060561E" w:rsidRDefault="0060561E" w:rsidP="0060561E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79B5E445" wp14:editId="70313781">
            <wp:extent cx="5731510" cy="2794635"/>
            <wp:effectExtent l="12700" t="12700" r="8890" b="12065"/>
            <wp:docPr id="42147083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70834" name="Picture 16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DE0DC" w14:textId="0A1BF5B7" w:rsidR="00F13DE4" w:rsidRDefault="00741CAE" w:rsidP="000E653D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Observe the account object unchecked during the masking config creation. This will throw a message</w:t>
      </w:r>
      <w:r w:rsidR="00C54BBC">
        <w:rPr>
          <w:rFonts w:ascii="Calibri" w:hAnsi="Calibri" w:cs="Calibri"/>
          <w:lang w:val="en-US"/>
        </w:rPr>
        <w:t xml:space="preserve"> to the user</w:t>
      </w:r>
      <w:r>
        <w:rPr>
          <w:rFonts w:ascii="Calibri" w:hAnsi="Calibri" w:cs="Calibri"/>
          <w:lang w:val="en-US"/>
        </w:rPr>
        <w:t xml:space="preserve"> asking for confirmation</w:t>
      </w:r>
      <w:r w:rsidR="00C54BBC">
        <w:rPr>
          <w:rFonts w:ascii="Calibri" w:hAnsi="Calibri" w:cs="Calibri"/>
          <w:lang w:val="en-US"/>
        </w:rPr>
        <w:t xml:space="preserve"> about unselecting the object from the flow creation.</w:t>
      </w:r>
    </w:p>
    <w:p w14:paraId="581FF696" w14:textId="038DA088" w:rsidR="00C54BBC" w:rsidRPr="00C54BBC" w:rsidRDefault="00C54BBC" w:rsidP="00C54BBC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  <w:r w:rsidR="000159F1">
        <w:rPr>
          <w:rFonts w:ascii="Calibri" w:hAnsi="Calibri" w:cs="Calibri"/>
          <w:noProof/>
          <w:lang w:val="en-US"/>
        </w:rPr>
        <w:drawing>
          <wp:inline distT="0" distB="0" distL="0" distR="0" wp14:anchorId="6B542AB0" wp14:editId="16338119">
            <wp:extent cx="5731510" cy="2794635"/>
            <wp:effectExtent l="12700" t="12700" r="8890" b="12065"/>
            <wp:docPr id="184790432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04327" name="Picture 1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0E0E0" w14:textId="4B5B2BE1" w:rsidR="00F13DE4" w:rsidRDefault="006A7698" w:rsidP="000159F1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On selecting the required objects, click on the “NEXT” to continue with the </w:t>
      </w:r>
      <w:r w:rsidR="000B1E72">
        <w:rPr>
          <w:rFonts w:ascii="Calibri" w:hAnsi="Calibri" w:cs="Calibri"/>
          <w:lang w:val="en-US"/>
        </w:rPr>
        <w:t>“masking config” creation</w:t>
      </w:r>
    </w:p>
    <w:p w14:paraId="74855CD0" w14:textId="4F5AF09A" w:rsidR="000B1E72" w:rsidRDefault="00B802DE" w:rsidP="000159F1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Clicking</w:t>
      </w:r>
      <w:r w:rsidR="006C2944">
        <w:rPr>
          <w:rFonts w:ascii="Calibri" w:hAnsi="Calibri" w:cs="Calibri"/>
          <w:lang w:val="en-US"/>
        </w:rPr>
        <w:t xml:space="preserve"> next will </w:t>
      </w:r>
      <w:r>
        <w:rPr>
          <w:rFonts w:ascii="Calibri" w:hAnsi="Calibri" w:cs="Calibri"/>
          <w:lang w:val="en-US"/>
        </w:rPr>
        <w:t>navigate to</w:t>
      </w:r>
      <w:r w:rsidR="006C2944">
        <w:rPr>
          <w:rFonts w:ascii="Calibri" w:hAnsi="Calibri" w:cs="Calibri"/>
          <w:lang w:val="en-US"/>
        </w:rPr>
        <w:t xml:space="preserve"> the </w:t>
      </w:r>
      <w:r w:rsidR="00C4322E">
        <w:rPr>
          <w:rFonts w:ascii="Calibri" w:hAnsi="Calibri" w:cs="Calibri"/>
          <w:lang w:val="en-US"/>
        </w:rPr>
        <w:t xml:space="preserve">“Config Details” </w:t>
      </w:r>
      <w:r>
        <w:rPr>
          <w:rFonts w:ascii="Calibri" w:hAnsi="Calibri" w:cs="Calibri"/>
          <w:lang w:val="en-US"/>
        </w:rPr>
        <w:t>section of the flow.</w:t>
      </w:r>
    </w:p>
    <w:p w14:paraId="4C057053" w14:textId="0B2B01E4" w:rsidR="00B802DE" w:rsidRPr="00B802DE" w:rsidRDefault="00B802DE" w:rsidP="00B802DE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0BF441C0" wp14:editId="14AEDA49">
            <wp:extent cx="5731510" cy="2794635"/>
            <wp:effectExtent l="12700" t="12700" r="8890" b="12065"/>
            <wp:docPr id="78167779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77794" name="Picture 18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A5FE5" w14:textId="059CC349" w:rsidR="00F13DE4" w:rsidRDefault="00590E45" w:rsidP="00B802DE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Observe the screen for the details:</w:t>
      </w:r>
    </w:p>
    <w:p w14:paraId="13894E05" w14:textId="55932FC4" w:rsidR="00590E45" w:rsidRDefault="00590E45" w:rsidP="00590E45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Org Name:</w:t>
      </w:r>
      <w:r>
        <w:rPr>
          <w:rFonts w:ascii="Calibri" w:hAnsi="Calibri" w:cs="Calibri"/>
          <w:lang w:val="en-US"/>
        </w:rPr>
        <w:t xml:space="preserve"> Represents the org name</w:t>
      </w:r>
    </w:p>
    <w:p w14:paraId="27F3211F" w14:textId="3F067736" w:rsidR="00590E45" w:rsidRDefault="002C0F90" w:rsidP="00590E45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Label: Enter the required label in this field</w:t>
      </w:r>
      <w:r w:rsidR="00844B94">
        <w:rPr>
          <w:rFonts w:ascii="Calibri" w:hAnsi="Calibri" w:cs="Calibri"/>
          <w:lang w:val="en-US"/>
        </w:rPr>
        <w:t>.</w:t>
      </w:r>
    </w:p>
    <w:p w14:paraId="19264DE7" w14:textId="44904955" w:rsidR="00844B94" w:rsidRDefault="00844B94" w:rsidP="00590E45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Batch Size:</w:t>
      </w:r>
      <w:r>
        <w:rPr>
          <w:rFonts w:ascii="Calibri" w:hAnsi="Calibri" w:cs="Calibri"/>
          <w:lang w:val="en-US"/>
        </w:rPr>
        <w:t xml:space="preserve"> Specify the batch </w:t>
      </w:r>
      <w:r w:rsidR="00CE5204">
        <w:rPr>
          <w:rFonts w:ascii="Calibri" w:hAnsi="Calibri" w:cs="Calibri"/>
          <w:lang w:val="en-US"/>
        </w:rPr>
        <w:t xml:space="preserve">size </w:t>
      </w:r>
      <w:r>
        <w:rPr>
          <w:rFonts w:ascii="Calibri" w:hAnsi="Calibri" w:cs="Calibri"/>
          <w:lang w:val="en-US"/>
        </w:rPr>
        <w:t>at which the data should be processed while the</w:t>
      </w:r>
      <w:r w:rsidR="00CE5204">
        <w:rPr>
          <w:rFonts w:ascii="Calibri" w:hAnsi="Calibri" w:cs="Calibri"/>
          <w:lang w:val="en-US"/>
        </w:rPr>
        <w:t xml:space="preserve"> data masking is being performed.</w:t>
      </w:r>
    </w:p>
    <w:p w14:paraId="10C3E095" w14:textId="32748DDC" w:rsidR="00CE5204" w:rsidRPr="00983788" w:rsidRDefault="00CE5204" w:rsidP="00590E45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Email notification</w:t>
      </w:r>
      <w:r w:rsidRPr="00983788">
        <w:rPr>
          <w:rFonts w:ascii="Calibri" w:hAnsi="Calibri" w:cs="Calibri"/>
          <w:lang w:val="en-US"/>
        </w:rPr>
        <w:t xml:space="preserve">: </w:t>
      </w:r>
      <w:r w:rsidR="000C7C69" w:rsidRPr="00983788">
        <w:rPr>
          <w:rFonts w:ascii="Calibri" w:hAnsi="Calibri" w:cs="Calibri"/>
          <w:lang w:val="en-US"/>
        </w:rPr>
        <w:t>Select an email from the list</w:t>
      </w:r>
      <w:r w:rsidR="00983788">
        <w:rPr>
          <w:rFonts w:ascii="Calibri" w:hAnsi="Calibri" w:cs="Calibri"/>
          <w:lang w:val="en-US"/>
        </w:rPr>
        <w:t xml:space="preserve">. This will send an email to the </w:t>
      </w:r>
      <w:r w:rsidR="00D971CC">
        <w:rPr>
          <w:rFonts w:ascii="Calibri" w:hAnsi="Calibri" w:cs="Calibri"/>
          <w:lang w:val="en-US"/>
        </w:rPr>
        <w:t>person whose email is selected</w:t>
      </w:r>
    </w:p>
    <w:p w14:paraId="0180AAD2" w14:textId="6AEA4FA7" w:rsidR="003D1568" w:rsidRP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Disable Workflows</w:t>
      </w:r>
      <w:r w:rsidRPr="003D1568">
        <w:rPr>
          <w:rFonts w:ascii="Calibri" w:hAnsi="Calibri" w:cs="Calibri"/>
          <w:lang w:val="en-US"/>
        </w:rPr>
        <w:br/>
        <w:t>Enable this toggle to temporarily disable active workflows during the data masking operation.</w:t>
      </w:r>
    </w:p>
    <w:p w14:paraId="4025E17A" w14:textId="700E2D3C" w:rsidR="003D1568" w:rsidRP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Disable Validation Rules</w:t>
      </w:r>
      <w:r w:rsidRPr="003D1568">
        <w:rPr>
          <w:rFonts w:ascii="Calibri" w:hAnsi="Calibri" w:cs="Calibri"/>
          <w:lang w:val="en-US"/>
        </w:rPr>
        <w:br/>
        <w:t>Enable this toggle to prevent validation rules from executing while masking data.</w:t>
      </w:r>
    </w:p>
    <w:p w14:paraId="0847DF17" w14:textId="16A4074A" w:rsidR="003D1568" w:rsidRP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Disable Triggers</w:t>
      </w:r>
      <w:r w:rsidRPr="003D1568">
        <w:rPr>
          <w:rFonts w:ascii="Calibri" w:hAnsi="Calibri" w:cs="Calibri"/>
          <w:lang w:val="en-US"/>
        </w:rPr>
        <w:br/>
        <w:t>Enable this toggle to bypass Apex triggers during the masking process.</w:t>
      </w:r>
    </w:p>
    <w:p w14:paraId="48462529" w14:textId="2DB86D56" w:rsidR="003D1568" w:rsidRP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Disable Flows</w:t>
      </w:r>
      <w:r w:rsidRPr="003D1568">
        <w:rPr>
          <w:rFonts w:ascii="Calibri" w:hAnsi="Calibri" w:cs="Calibri"/>
          <w:lang w:val="en-US"/>
        </w:rPr>
        <w:br/>
        <w:t>Enable this toggle to deactivate Salesforce Flows for the duration of the data masking operation.</w:t>
      </w:r>
    </w:p>
    <w:p w14:paraId="460C6B63" w14:textId="07AF0749" w:rsidR="003D1568" w:rsidRP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Exclude Deleted Records</w:t>
      </w:r>
      <w:r w:rsidRPr="003D1568">
        <w:rPr>
          <w:rFonts w:ascii="Calibri" w:hAnsi="Calibri" w:cs="Calibri"/>
          <w:lang w:val="en-US"/>
        </w:rPr>
        <w:br/>
        <w:t>Enable this toggle to ensure that deleted records are excluded from the masking operation.</w:t>
      </w:r>
    </w:p>
    <w:p w14:paraId="65809878" w14:textId="60B738E2" w:rsidR="003D1568" w:rsidRDefault="003D1568" w:rsidP="003D1568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 w:rsidRPr="003D1568">
        <w:rPr>
          <w:rFonts w:ascii="Calibri" w:hAnsi="Calibri" w:cs="Calibri"/>
          <w:b/>
          <w:bCs/>
          <w:lang w:val="en-US"/>
        </w:rPr>
        <w:t>Enable Serial Mode for Bulk API</w:t>
      </w:r>
      <w:r w:rsidRPr="003D1568">
        <w:rPr>
          <w:rFonts w:ascii="Calibri" w:hAnsi="Calibri" w:cs="Calibri"/>
          <w:lang w:val="en-US"/>
        </w:rPr>
        <w:br/>
        <w:t>Enable this toggle to process Bulk API operations sequentially (one after another) to reduce the risk of record-locking or related execution errors.</w:t>
      </w:r>
    </w:p>
    <w:p w14:paraId="485A14E1" w14:textId="24CFD66D" w:rsidR="005B7741" w:rsidRPr="005B7741" w:rsidRDefault="005B7741" w:rsidP="005B7741">
      <w:pPr>
        <w:tabs>
          <w:tab w:val="left" w:pos="993"/>
        </w:tabs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5461C7AC" wp14:editId="4DA8303D">
            <wp:extent cx="5731510" cy="2794635"/>
            <wp:effectExtent l="12700" t="12700" r="8890" b="12065"/>
            <wp:docPr id="38523692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36922" name="Picture 19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FC601" w14:textId="74C47171" w:rsidR="00D2140B" w:rsidRDefault="00193617" w:rsidP="00800AA9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</w:t>
      </w:r>
      <w:r w:rsidR="00800AA9" w:rsidRPr="00800AA9">
        <w:rPr>
          <w:rFonts w:ascii="Calibri" w:hAnsi="Calibri" w:cs="Calibri"/>
          <w:b/>
          <w:bCs/>
          <w:lang w:val="en-US"/>
        </w:rPr>
        <w:t>“</w:t>
      </w:r>
      <w:r w:rsidRPr="00800AA9">
        <w:rPr>
          <w:rFonts w:ascii="Calibri" w:hAnsi="Calibri" w:cs="Calibri"/>
          <w:b/>
          <w:bCs/>
          <w:lang w:val="en-US"/>
        </w:rPr>
        <w:t>Masking Info”</w:t>
      </w:r>
      <w:r>
        <w:rPr>
          <w:rFonts w:ascii="Calibri" w:hAnsi="Calibri" w:cs="Calibri"/>
          <w:lang w:val="en-US"/>
        </w:rPr>
        <w:t xml:space="preserve"> section of the </w:t>
      </w:r>
      <w:r w:rsidRPr="00800AA9">
        <w:rPr>
          <w:rFonts w:ascii="Calibri" w:hAnsi="Calibri" w:cs="Calibri"/>
          <w:b/>
          <w:bCs/>
          <w:lang w:val="en-US"/>
        </w:rPr>
        <w:t>“Config Details”</w:t>
      </w:r>
      <w:r>
        <w:rPr>
          <w:rFonts w:ascii="Calibri" w:hAnsi="Calibri" w:cs="Calibri"/>
          <w:lang w:val="en-US"/>
        </w:rPr>
        <w:t xml:space="preserve"> page will </w:t>
      </w:r>
      <w:r w:rsidR="009A3186">
        <w:rPr>
          <w:rFonts w:ascii="Calibri" w:hAnsi="Calibri" w:cs="Calibri"/>
          <w:lang w:val="en-US"/>
        </w:rPr>
        <w:t>provide the information about the list of rules created per object.</w:t>
      </w:r>
    </w:p>
    <w:p w14:paraId="6DBBE0E6" w14:textId="337A293A" w:rsidR="009A3186" w:rsidRPr="009A3186" w:rsidRDefault="00800AA9" w:rsidP="009A3186">
      <w:pPr>
        <w:tabs>
          <w:tab w:val="left" w:pos="993"/>
        </w:tabs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708C6E55" wp14:editId="21BBEF6D">
            <wp:extent cx="5731510" cy="2794635"/>
            <wp:effectExtent l="12700" t="12700" r="8890" b="12065"/>
            <wp:docPr id="426372478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72478" name="Picture 20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EF72A" w14:textId="22F49C4D" w:rsidR="00F13DE4" w:rsidRDefault="00E63633" w:rsidP="00800AA9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 </w:t>
      </w:r>
      <w:r w:rsidRPr="00B06207">
        <w:rPr>
          <w:rFonts w:ascii="Calibri" w:hAnsi="Calibri" w:cs="Calibri"/>
          <w:b/>
          <w:bCs/>
          <w:lang w:val="en-US"/>
        </w:rPr>
        <w:t>“SAVE”</w:t>
      </w:r>
      <w:r>
        <w:rPr>
          <w:rFonts w:ascii="Calibri" w:hAnsi="Calibri" w:cs="Calibri"/>
          <w:lang w:val="en-US"/>
        </w:rPr>
        <w:t xml:space="preserve"> or </w:t>
      </w:r>
      <w:r w:rsidRPr="00B06207">
        <w:rPr>
          <w:rFonts w:ascii="Calibri" w:hAnsi="Calibri" w:cs="Calibri"/>
          <w:b/>
          <w:bCs/>
          <w:lang w:val="en-US"/>
        </w:rPr>
        <w:t>“SAVE &amp; RUN”</w:t>
      </w:r>
      <w:r>
        <w:rPr>
          <w:rFonts w:ascii="Calibri" w:hAnsi="Calibri" w:cs="Calibri"/>
          <w:lang w:val="en-US"/>
        </w:rPr>
        <w:t xml:space="preserve"> to save the config</w:t>
      </w:r>
      <w:r w:rsidR="00E353E8">
        <w:rPr>
          <w:rFonts w:ascii="Calibri" w:hAnsi="Calibri" w:cs="Calibri"/>
          <w:lang w:val="en-US"/>
        </w:rPr>
        <w:t>.</w:t>
      </w:r>
    </w:p>
    <w:p w14:paraId="3DA5790D" w14:textId="0C09C9E0" w:rsidR="00E63633" w:rsidRDefault="00CD1CC0" w:rsidP="00800AA9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 w:rsidRPr="00E353E8">
        <w:rPr>
          <w:rFonts w:ascii="Calibri" w:hAnsi="Calibri" w:cs="Calibri"/>
          <w:b/>
          <w:bCs/>
          <w:lang w:val="en-US"/>
        </w:rPr>
        <w:t>SAVE</w:t>
      </w:r>
      <w:r>
        <w:rPr>
          <w:rFonts w:ascii="Calibri" w:hAnsi="Calibri" w:cs="Calibri"/>
          <w:lang w:val="en-US"/>
        </w:rPr>
        <w:t xml:space="preserve">: </w:t>
      </w:r>
      <w:r w:rsidR="00E63633">
        <w:rPr>
          <w:rFonts w:ascii="Calibri" w:hAnsi="Calibri" w:cs="Calibri"/>
          <w:lang w:val="en-US"/>
        </w:rPr>
        <w:t>Saving the config will show the following screen</w:t>
      </w:r>
      <w:r w:rsidR="00504EFF">
        <w:rPr>
          <w:rFonts w:ascii="Calibri" w:hAnsi="Calibri" w:cs="Calibri"/>
          <w:lang w:val="en-US"/>
        </w:rPr>
        <w:t>, followed by a confirmation message on saving the config.</w:t>
      </w:r>
    </w:p>
    <w:p w14:paraId="43C50DC5" w14:textId="5CA60900" w:rsidR="00E63633" w:rsidRDefault="002E3613" w:rsidP="00173737">
      <w:pPr>
        <w:tabs>
          <w:tab w:val="left" w:pos="993"/>
        </w:tabs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68B424D5" wp14:editId="1CCD64D2">
            <wp:extent cx="5731510" cy="2794635"/>
            <wp:effectExtent l="12700" t="12700" r="8890" b="12065"/>
            <wp:docPr id="154565471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54713" name="Picture 2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2330C" w14:textId="4C083186" w:rsidR="002E3613" w:rsidRDefault="002E3613" w:rsidP="00173737">
      <w:pPr>
        <w:tabs>
          <w:tab w:val="left" w:pos="993"/>
        </w:tabs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7160AF4D" wp14:editId="1E1EC08B">
            <wp:extent cx="5731510" cy="2794635"/>
            <wp:effectExtent l="0" t="0" r="0" b="0"/>
            <wp:docPr id="76908382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3827" name="Picture 22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E677" w14:textId="43055812" w:rsidR="00504EFF" w:rsidRPr="00E63633" w:rsidRDefault="006B649E" w:rsidP="00173737">
      <w:pPr>
        <w:tabs>
          <w:tab w:val="left" w:pos="993"/>
        </w:tabs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3F109550" wp14:editId="4B32F617">
            <wp:extent cx="5731510" cy="2794635"/>
            <wp:effectExtent l="0" t="0" r="0" b="0"/>
            <wp:docPr id="1840158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589" name="Picture 23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7B6E" w14:textId="70C83D4B" w:rsidR="00173737" w:rsidRDefault="00925F7F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Clicking on “OK” will </w:t>
      </w:r>
      <w:r w:rsidR="00A31D1D">
        <w:rPr>
          <w:rFonts w:ascii="Calibri" w:hAnsi="Calibri" w:cs="Calibri"/>
          <w:lang w:val="en-US"/>
        </w:rPr>
        <w:t xml:space="preserve">continue with </w:t>
      </w:r>
      <w:r>
        <w:rPr>
          <w:rFonts w:ascii="Calibri" w:hAnsi="Calibri" w:cs="Calibri"/>
          <w:lang w:val="en-US"/>
        </w:rPr>
        <w:t>sav</w:t>
      </w:r>
      <w:r w:rsidR="00A31D1D">
        <w:rPr>
          <w:rFonts w:ascii="Calibri" w:hAnsi="Calibri" w:cs="Calibri"/>
          <w:lang w:val="en-US"/>
        </w:rPr>
        <w:t>ing</w:t>
      </w:r>
      <w:r>
        <w:rPr>
          <w:rFonts w:ascii="Calibri" w:hAnsi="Calibri" w:cs="Calibri"/>
          <w:lang w:val="en-US"/>
        </w:rPr>
        <w:t xml:space="preserve"> </w:t>
      </w:r>
      <w:r w:rsidR="006B649E">
        <w:rPr>
          <w:rFonts w:ascii="Calibri" w:hAnsi="Calibri" w:cs="Calibri"/>
          <w:lang w:val="en-US"/>
        </w:rPr>
        <w:t xml:space="preserve">the flow </w:t>
      </w:r>
      <w:r w:rsidR="0057100D">
        <w:rPr>
          <w:rFonts w:ascii="Calibri" w:hAnsi="Calibri" w:cs="Calibri"/>
          <w:lang w:val="en-US"/>
        </w:rPr>
        <w:t>and</w:t>
      </w:r>
      <w:r w:rsidR="006B649E">
        <w:rPr>
          <w:rFonts w:ascii="Calibri" w:hAnsi="Calibri" w:cs="Calibri"/>
          <w:lang w:val="en-US"/>
        </w:rPr>
        <w:t xml:space="preserve"> navigate</w:t>
      </w:r>
      <w:r w:rsidR="0057100D">
        <w:rPr>
          <w:rFonts w:ascii="Calibri" w:hAnsi="Calibri" w:cs="Calibri"/>
          <w:lang w:val="en-US"/>
        </w:rPr>
        <w:t xml:space="preserve">s </w:t>
      </w:r>
      <w:r w:rsidR="006B649E">
        <w:rPr>
          <w:rFonts w:ascii="Calibri" w:hAnsi="Calibri" w:cs="Calibri"/>
          <w:lang w:val="en-US"/>
        </w:rPr>
        <w:t>to the “JOB CONFIG” page.</w:t>
      </w:r>
    </w:p>
    <w:p w14:paraId="1976E1BE" w14:textId="16222B43" w:rsidR="009F5F57" w:rsidRDefault="0057100D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lastRenderedPageBreak/>
        <w:t xml:space="preserve">The saved job </w:t>
      </w:r>
      <w:proofErr w:type="gramStart"/>
      <w:r>
        <w:rPr>
          <w:rFonts w:ascii="Calibri" w:hAnsi="Calibri" w:cs="Calibri"/>
          <w:lang w:val="en-US"/>
        </w:rPr>
        <w:t>has to</w:t>
      </w:r>
      <w:proofErr w:type="gramEnd"/>
      <w:r>
        <w:rPr>
          <w:rFonts w:ascii="Calibri" w:hAnsi="Calibri" w:cs="Calibri"/>
          <w:lang w:val="en-US"/>
        </w:rPr>
        <w:t xml:space="preserve"> be run on the job config page to perform the actual data</w:t>
      </w:r>
      <w:r w:rsidR="00C72418">
        <w:rPr>
          <w:rFonts w:ascii="Calibri" w:hAnsi="Calibri" w:cs="Calibri"/>
          <w:lang w:val="en-US"/>
        </w:rPr>
        <w:t xml:space="preserve"> masking on the data in the Salesforce.</w:t>
      </w:r>
    </w:p>
    <w:p w14:paraId="5A7EFEB6" w14:textId="4DCD7542" w:rsidR="00654066" w:rsidRDefault="00654066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Click on the “Play” icon to run the config.</w:t>
      </w:r>
    </w:p>
    <w:p w14:paraId="6539D20F" w14:textId="451D338C" w:rsidR="00654066" w:rsidRPr="00654066" w:rsidRDefault="00654066" w:rsidP="00654066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C4F54E2" wp14:editId="2FAC7817">
            <wp:extent cx="5731510" cy="2794635"/>
            <wp:effectExtent l="12700" t="12700" r="8890" b="12065"/>
            <wp:docPr id="1432244328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44328" name="Picture 24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5CBE0" w14:textId="39B93F20" w:rsidR="00CB2C12" w:rsidRDefault="00CB2C12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On initiating the job run a “Selected Data </w:t>
      </w:r>
      <w:proofErr w:type="gramStart"/>
      <w:r>
        <w:rPr>
          <w:rFonts w:ascii="Calibri" w:hAnsi="Calibri" w:cs="Calibri"/>
          <w:lang w:val="en-US"/>
        </w:rPr>
        <w:t>To</w:t>
      </w:r>
      <w:proofErr w:type="gramEnd"/>
      <w:r>
        <w:rPr>
          <w:rFonts w:ascii="Calibri" w:hAnsi="Calibri" w:cs="Calibri"/>
          <w:lang w:val="en-US"/>
        </w:rPr>
        <w:t xml:space="preserve"> Masking” window will be displayed to verify the details of the run.</w:t>
      </w:r>
    </w:p>
    <w:p w14:paraId="272BC132" w14:textId="65FC159C" w:rsidR="00CB2C12" w:rsidRDefault="003648B7" w:rsidP="00CB2C12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12D5E4E1" wp14:editId="428C11A1">
            <wp:extent cx="5731510" cy="2794635"/>
            <wp:effectExtent l="12700" t="12700" r="8890" b="12065"/>
            <wp:docPr id="165334663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46633" name="Picture 25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78E8A" w14:textId="6B80689A" w:rsidR="003648B7" w:rsidRPr="00CB2C12" w:rsidRDefault="003648B7" w:rsidP="00CB2C12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3839C046" wp14:editId="6887F342">
            <wp:extent cx="5731510" cy="2794635"/>
            <wp:effectExtent l="12700" t="12700" r="8890" b="12065"/>
            <wp:docPr id="129185502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55023" name="Picture 26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D37BF" w14:textId="623540E4" w:rsidR="00E50308" w:rsidRDefault="00E50308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Observe the icon in the below screen </w:t>
      </w:r>
      <w:r w:rsidR="00D05BD5">
        <w:rPr>
          <w:rFonts w:ascii="Calibri" w:hAnsi="Calibri" w:cs="Calibri"/>
          <w:lang w:val="en-US"/>
        </w:rPr>
        <w:t>while the job run is in progress.</w:t>
      </w:r>
    </w:p>
    <w:p w14:paraId="240A0CF7" w14:textId="24E0DAEF" w:rsidR="00D05BD5" w:rsidRPr="00D05BD5" w:rsidRDefault="00D05BD5" w:rsidP="00D05BD5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613BBF37" wp14:editId="20E14693">
            <wp:extent cx="5731510" cy="2794635"/>
            <wp:effectExtent l="12700" t="12700" r="8890" b="12065"/>
            <wp:docPr id="1396942627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42627" name="Picture 27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184D1" w14:textId="148541E6" w:rsidR="00F13DE4" w:rsidRDefault="002E3613" w:rsidP="002E3613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Clicking the “SAVE &amp; RUN” will </w:t>
      </w:r>
      <w:r w:rsidR="00C272C7">
        <w:rPr>
          <w:rFonts w:ascii="Calibri" w:hAnsi="Calibri" w:cs="Calibri"/>
          <w:lang w:val="en-US"/>
        </w:rPr>
        <w:t xml:space="preserve">save the config and run it to </w:t>
      </w:r>
      <w:r w:rsidR="0092569B">
        <w:rPr>
          <w:rFonts w:ascii="Calibri" w:hAnsi="Calibri" w:cs="Calibri"/>
          <w:lang w:val="en-US"/>
        </w:rPr>
        <w:t>perform the data masking.</w:t>
      </w:r>
    </w:p>
    <w:p w14:paraId="7A7CF210" w14:textId="4ABFF552" w:rsidR="0092569B" w:rsidRDefault="0092569B" w:rsidP="0092569B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4133230E" wp14:editId="689E4854">
            <wp:extent cx="5731510" cy="2794635"/>
            <wp:effectExtent l="12700" t="12700" r="8890" b="12065"/>
            <wp:docPr id="16019219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21941" name="Picture 16019219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3E1A9" w14:textId="3E0F4DFE" w:rsidR="00B621D7" w:rsidRPr="0092569B" w:rsidRDefault="00B621D7" w:rsidP="0092569B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6C2FEFB3" wp14:editId="173AB90B">
            <wp:extent cx="5731510" cy="2794635"/>
            <wp:effectExtent l="12700" t="12700" r="8890" b="12065"/>
            <wp:docPr id="1288897120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97120" name="Picture 29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AF897" w14:textId="727B250D" w:rsidR="00F13DE4" w:rsidRDefault="005B1DC4" w:rsidP="00B621D7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On completing the saving, the flow </w:t>
      </w:r>
      <w:r w:rsidR="0070452E">
        <w:rPr>
          <w:rFonts w:ascii="Calibri" w:hAnsi="Calibri" w:cs="Calibri"/>
          <w:lang w:val="en-US"/>
        </w:rPr>
        <w:t>navigates</w:t>
      </w:r>
      <w:r>
        <w:rPr>
          <w:rFonts w:ascii="Calibri" w:hAnsi="Calibri" w:cs="Calibri"/>
          <w:lang w:val="en-US"/>
        </w:rPr>
        <w:t xml:space="preserve"> to the “JOB CONFIG” screen.</w:t>
      </w:r>
    </w:p>
    <w:p w14:paraId="3054B325" w14:textId="62B11C95" w:rsidR="005B1DC4" w:rsidRDefault="00792B52" w:rsidP="00792B52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3FA27997" wp14:editId="71E13B7E">
            <wp:extent cx="5731510" cy="2794635"/>
            <wp:effectExtent l="12700" t="12700" r="8890" b="12065"/>
            <wp:docPr id="211867992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79920" name="Picture 30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61535" w14:textId="514DB8F2" w:rsidR="00F13DE4" w:rsidRPr="00AC0F18" w:rsidRDefault="00AC0F18" w:rsidP="00AC0F18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 w:rsidRPr="00AC0F18">
        <w:rPr>
          <w:rFonts w:ascii="Calibri" w:hAnsi="Calibri" w:cs="Calibri"/>
          <w:lang w:val="en-US"/>
        </w:rPr>
        <w:t>Observe</w:t>
      </w:r>
      <w:r>
        <w:t xml:space="preserve"> the Rollback option, which provides the ability to revert any deployed masking operations, if required.</w:t>
      </w:r>
    </w:p>
    <w:p w14:paraId="3D3B3ECC" w14:textId="08914043" w:rsidR="00AC0F18" w:rsidRPr="00E109C9" w:rsidRDefault="003378DE" w:rsidP="00AC0F18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t>Click on the rollback button available to initiate the rollback operation.</w:t>
      </w:r>
    </w:p>
    <w:p w14:paraId="0A99B7A7" w14:textId="48317079" w:rsidR="00E109C9" w:rsidRPr="003378DE" w:rsidRDefault="003C3C46" w:rsidP="00E109C9">
      <w:pPr>
        <w:pStyle w:val="ListParagraph"/>
        <w:numPr>
          <w:ilvl w:val="1"/>
          <w:numId w:val="1"/>
        </w:numPr>
        <w:tabs>
          <w:tab w:val="clear" w:pos="737"/>
          <w:tab w:val="left" w:pos="993"/>
        </w:tabs>
        <w:ind w:left="737" w:hanging="57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To support the rollback operation, the deployed data will be retained for a period of “7 days” and on elapsing the retention period, </w:t>
      </w:r>
      <w:r w:rsidR="007343A9">
        <w:rPr>
          <w:rFonts w:ascii="Calibri" w:hAnsi="Calibri" w:cs="Calibri"/>
          <w:lang w:val="en-US"/>
        </w:rPr>
        <w:t>the data will be deleted permanently.</w:t>
      </w:r>
    </w:p>
    <w:p w14:paraId="69209E19" w14:textId="5BEE45C1" w:rsidR="003378DE" w:rsidRPr="00F45285" w:rsidRDefault="00F45285" w:rsidP="00AC0F18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t>On clicking the rollback</w:t>
      </w:r>
      <w:r w:rsidR="00626B2D">
        <w:t>,</w:t>
      </w:r>
      <w:r>
        <w:t xml:space="preserve"> the following “Rollback” window will be displayed.</w:t>
      </w:r>
    </w:p>
    <w:p w14:paraId="6AB81F4A" w14:textId="561A48EC" w:rsidR="00F45285" w:rsidRPr="00F45285" w:rsidRDefault="00F45285" w:rsidP="00F45285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96C56F5" wp14:editId="6D6D040A">
            <wp:extent cx="5731510" cy="2794506"/>
            <wp:effectExtent l="12700" t="12700" r="8890" b="12700"/>
            <wp:docPr id="7485459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4599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50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B72B8" w14:textId="78D339D3" w:rsidR="00F13DE4" w:rsidRDefault="008B5571" w:rsidP="00B8138D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Select the required objects to </w:t>
      </w:r>
      <w:proofErr w:type="spellStart"/>
      <w:r>
        <w:rPr>
          <w:rFonts w:ascii="Calibri" w:hAnsi="Calibri" w:cs="Calibri"/>
          <w:lang w:val="en-US"/>
        </w:rPr>
        <w:t>rollback</w:t>
      </w:r>
      <w:proofErr w:type="spellEnd"/>
      <w:r>
        <w:rPr>
          <w:rFonts w:ascii="Calibri" w:hAnsi="Calibri" w:cs="Calibri"/>
          <w:lang w:val="en-US"/>
        </w:rPr>
        <w:t xml:space="preserve"> the </w:t>
      </w:r>
      <w:r w:rsidR="00AE0B91">
        <w:rPr>
          <w:rFonts w:ascii="Calibri" w:hAnsi="Calibri" w:cs="Calibri"/>
          <w:lang w:val="en-US"/>
        </w:rPr>
        <w:t>masking’s. On selecting at least one object the “Rollback” button will become enabled.</w:t>
      </w:r>
    </w:p>
    <w:p w14:paraId="412FB2F8" w14:textId="212A7EDE" w:rsidR="00220278" w:rsidRPr="00220278" w:rsidRDefault="00220278" w:rsidP="00220278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7651C8E9" wp14:editId="704E995D">
            <wp:extent cx="5731510" cy="2794635"/>
            <wp:effectExtent l="12700" t="12700" r="8890" b="12065"/>
            <wp:docPr id="1701643348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43348" name="Picture 32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30CB43" w14:textId="77AEC61C" w:rsidR="00F13DE4" w:rsidRDefault="001E0367" w:rsidP="00220278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On clicking the rollback option, the following window will be displayed for confirming the rollback</w:t>
      </w:r>
    </w:p>
    <w:p w14:paraId="37B51A0E" w14:textId="60F5B5A2" w:rsidR="001E0367" w:rsidRPr="001E0367" w:rsidRDefault="001E0367" w:rsidP="001E0367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D45DF11" wp14:editId="1C957EE8">
            <wp:extent cx="5731510" cy="2794635"/>
            <wp:effectExtent l="0" t="0" r="0" b="0"/>
            <wp:docPr id="1882426280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26280" name="Picture 33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BFB0" w14:textId="2212E020" w:rsidR="00F13DE4" w:rsidRDefault="00315A7C" w:rsidP="00315A7C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For every rollback operation performed, a new entry will be created at the “JOB HISTORY” page. This job can be identified with the “Job Type – Rollback”.</w:t>
      </w:r>
    </w:p>
    <w:p w14:paraId="3A0E5B6B" w14:textId="41236D4C" w:rsidR="00BD6857" w:rsidRPr="00BD6857" w:rsidRDefault="00BD6857" w:rsidP="00BD6857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0724DD7F" wp14:editId="31C212A9">
            <wp:extent cx="5731510" cy="2794506"/>
            <wp:effectExtent l="12700" t="12700" r="8890" b="12700"/>
            <wp:docPr id="11038473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7326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5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A7C9F" w14:textId="76AEF8B9" w:rsidR="00F13DE4" w:rsidRDefault="00E722E6" w:rsidP="00BD6857">
      <w:pPr>
        <w:pStyle w:val="ListParagraph"/>
        <w:numPr>
          <w:ilvl w:val="0"/>
          <w:numId w:val="1"/>
        </w:numPr>
        <w:tabs>
          <w:tab w:val="left" w:pos="567"/>
          <w:tab w:val="left" w:pos="709"/>
          <w:tab w:val="left" w:pos="8931"/>
          <w:tab w:val="left" w:pos="9026"/>
        </w:tabs>
        <w:ind w:left="510" w:hanging="34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Click on the “info” icon under the “Job Info” to </w:t>
      </w:r>
      <w:r w:rsidR="0016450E">
        <w:rPr>
          <w:rFonts w:ascii="Calibri" w:hAnsi="Calibri" w:cs="Calibri"/>
          <w:lang w:val="en-US"/>
        </w:rPr>
        <w:t>open the “Live Masking Config Info”.</w:t>
      </w:r>
    </w:p>
    <w:p w14:paraId="6A2C8B6D" w14:textId="555E37BA" w:rsidR="0016450E" w:rsidRPr="0016450E" w:rsidRDefault="0016450E" w:rsidP="0016450E">
      <w:pPr>
        <w:tabs>
          <w:tab w:val="left" w:pos="567"/>
          <w:tab w:val="left" w:pos="709"/>
          <w:tab w:val="left" w:pos="8931"/>
          <w:tab w:val="left" w:pos="9026"/>
        </w:tabs>
        <w:ind w:left="170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1A8CB22A" wp14:editId="60F91A15">
            <wp:extent cx="5731510" cy="2794635"/>
            <wp:effectExtent l="12700" t="12700" r="8890" b="12065"/>
            <wp:docPr id="1929349423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49423" name="Picture 35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323FC" w14:textId="77777777" w:rsidR="00F13DE4" w:rsidRPr="009F75E9" w:rsidRDefault="00F13DE4">
      <w:pPr>
        <w:rPr>
          <w:rFonts w:ascii="Calibri" w:hAnsi="Calibri" w:cs="Calibri"/>
          <w:lang w:val="en-US"/>
        </w:rPr>
      </w:pPr>
    </w:p>
    <w:p w14:paraId="7260FF17" w14:textId="77777777" w:rsidR="00F13DE4" w:rsidRPr="009F75E9" w:rsidRDefault="00F13DE4">
      <w:pPr>
        <w:rPr>
          <w:rFonts w:ascii="Calibri" w:hAnsi="Calibri" w:cs="Calibri"/>
          <w:lang w:val="en-US"/>
        </w:rPr>
      </w:pPr>
    </w:p>
    <w:p w14:paraId="09F79D35" w14:textId="77777777" w:rsidR="00F13DE4" w:rsidRPr="009F75E9" w:rsidRDefault="00F13DE4">
      <w:pPr>
        <w:rPr>
          <w:rFonts w:ascii="Calibri" w:hAnsi="Calibri" w:cs="Calibri"/>
          <w:lang w:val="en-US"/>
        </w:rPr>
      </w:pPr>
    </w:p>
    <w:sectPr w:rsidR="00F13DE4" w:rsidRPr="009F75E9" w:rsidSect="009D76B7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45270A"/>
    <w:multiLevelType w:val="hybridMultilevel"/>
    <w:tmpl w:val="64EAE9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EEC76E6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21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68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DE4"/>
    <w:rsid w:val="000159F1"/>
    <w:rsid w:val="00042DED"/>
    <w:rsid w:val="000436C5"/>
    <w:rsid w:val="00057FCE"/>
    <w:rsid w:val="00061847"/>
    <w:rsid w:val="00063BD4"/>
    <w:rsid w:val="000B1E72"/>
    <w:rsid w:val="000B3903"/>
    <w:rsid w:val="000B4150"/>
    <w:rsid w:val="000C7C69"/>
    <w:rsid w:val="000E400D"/>
    <w:rsid w:val="000E653D"/>
    <w:rsid w:val="00132862"/>
    <w:rsid w:val="0014342D"/>
    <w:rsid w:val="00152606"/>
    <w:rsid w:val="00153E99"/>
    <w:rsid w:val="0016450E"/>
    <w:rsid w:val="00173737"/>
    <w:rsid w:val="00193617"/>
    <w:rsid w:val="001A41D2"/>
    <w:rsid w:val="001B17B2"/>
    <w:rsid w:val="001E0367"/>
    <w:rsid w:val="001E1A49"/>
    <w:rsid w:val="001F0714"/>
    <w:rsid w:val="00220278"/>
    <w:rsid w:val="00233A92"/>
    <w:rsid w:val="0023716F"/>
    <w:rsid w:val="00285681"/>
    <w:rsid w:val="00296FB6"/>
    <w:rsid w:val="002A5014"/>
    <w:rsid w:val="002B272E"/>
    <w:rsid w:val="002B5C06"/>
    <w:rsid w:val="002B6CC1"/>
    <w:rsid w:val="002C0F90"/>
    <w:rsid w:val="002E3613"/>
    <w:rsid w:val="00315A7C"/>
    <w:rsid w:val="003378DE"/>
    <w:rsid w:val="0036448D"/>
    <w:rsid w:val="003648B7"/>
    <w:rsid w:val="00385400"/>
    <w:rsid w:val="00386956"/>
    <w:rsid w:val="0039758F"/>
    <w:rsid w:val="003A15CC"/>
    <w:rsid w:val="003A263E"/>
    <w:rsid w:val="003C3C46"/>
    <w:rsid w:val="003D1568"/>
    <w:rsid w:val="003D7E0D"/>
    <w:rsid w:val="003E692C"/>
    <w:rsid w:val="00412F49"/>
    <w:rsid w:val="00454521"/>
    <w:rsid w:val="00480208"/>
    <w:rsid w:val="004855DE"/>
    <w:rsid w:val="004A6096"/>
    <w:rsid w:val="004B6CFD"/>
    <w:rsid w:val="004D10FD"/>
    <w:rsid w:val="00500D28"/>
    <w:rsid w:val="00504EFF"/>
    <w:rsid w:val="0050579F"/>
    <w:rsid w:val="00512D21"/>
    <w:rsid w:val="00513F3C"/>
    <w:rsid w:val="00520509"/>
    <w:rsid w:val="00526952"/>
    <w:rsid w:val="00542E9B"/>
    <w:rsid w:val="0057100D"/>
    <w:rsid w:val="00586AF0"/>
    <w:rsid w:val="00590E45"/>
    <w:rsid w:val="005B1DC4"/>
    <w:rsid w:val="005B4CE7"/>
    <w:rsid w:val="005B7741"/>
    <w:rsid w:val="005D6CB6"/>
    <w:rsid w:val="0060561E"/>
    <w:rsid w:val="00610B4B"/>
    <w:rsid w:val="00626B2D"/>
    <w:rsid w:val="00630177"/>
    <w:rsid w:val="00646229"/>
    <w:rsid w:val="00654066"/>
    <w:rsid w:val="00682F4B"/>
    <w:rsid w:val="006A7698"/>
    <w:rsid w:val="006B010D"/>
    <w:rsid w:val="006B649E"/>
    <w:rsid w:val="006C2944"/>
    <w:rsid w:val="0070452E"/>
    <w:rsid w:val="00704CB2"/>
    <w:rsid w:val="00715C83"/>
    <w:rsid w:val="007343A9"/>
    <w:rsid w:val="00741CAE"/>
    <w:rsid w:val="007465F1"/>
    <w:rsid w:val="00792B52"/>
    <w:rsid w:val="007C1667"/>
    <w:rsid w:val="007D3037"/>
    <w:rsid w:val="00800AA9"/>
    <w:rsid w:val="00801A19"/>
    <w:rsid w:val="00824EDA"/>
    <w:rsid w:val="00831144"/>
    <w:rsid w:val="00841201"/>
    <w:rsid w:val="0084433A"/>
    <w:rsid w:val="00844B94"/>
    <w:rsid w:val="00847934"/>
    <w:rsid w:val="00893F7F"/>
    <w:rsid w:val="008A2DA1"/>
    <w:rsid w:val="008B5571"/>
    <w:rsid w:val="008D3D93"/>
    <w:rsid w:val="008E0EC2"/>
    <w:rsid w:val="0092569B"/>
    <w:rsid w:val="00925F7F"/>
    <w:rsid w:val="00983788"/>
    <w:rsid w:val="00983AAC"/>
    <w:rsid w:val="009935E6"/>
    <w:rsid w:val="009A3186"/>
    <w:rsid w:val="009D76B7"/>
    <w:rsid w:val="009F0CD1"/>
    <w:rsid w:val="009F0EB9"/>
    <w:rsid w:val="009F5F57"/>
    <w:rsid w:val="009F75E9"/>
    <w:rsid w:val="00A0489E"/>
    <w:rsid w:val="00A31D1D"/>
    <w:rsid w:val="00A43745"/>
    <w:rsid w:val="00A65C23"/>
    <w:rsid w:val="00AB68B0"/>
    <w:rsid w:val="00AC0F18"/>
    <w:rsid w:val="00AD4D5D"/>
    <w:rsid w:val="00AE0B91"/>
    <w:rsid w:val="00AE6E60"/>
    <w:rsid w:val="00B06207"/>
    <w:rsid w:val="00B24D94"/>
    <w:rsid w:val="00B44F3B"/>
    <w:rsid w:val="00B45DB7"/>
    <w:rsid w:val="00B621D7"/>
    <w:rsid w:val="00B802DE"/>
    <w:rsid w:val="00B8138D"/>
    <w:rsid w:val="00BC3254"/>
    <w:rsid w:val="00BD6857"/>
    <w:rsid w:val="00C12BBE"/>
    <w:rsid w:val="00C272C7"/>
    <w:rsid w:val="00C275F0"/>
    <w:rsid w:val="00C4322E"/>
    <w:rsid w:val="00C504E2"/>
    <w:rsid w:val="00C54BBC"/>
    <w:rsid w:val="00C61F55"/>
    <w:rsid w:val="00C637C0"/>
    <w:rsid w:val="00C72418"/>
    <w:rsid w:val="00C74C1D"/>
    <w:rsid w:val="00C82F4C"/>
    <w:rsid w:val="00CA4F44"/>
    <w:rsid w:val="00CB2C12"/>
    <w:rsid w:val="00CC7E6D"/>
    <w:rsid w:val="00CD1CC0"/>
    <w:rsid w:val="00CE5204"/>
    <w:rsid w:val="00D05BD5"/>
    <w:rsid w:val="00D2140B"/>
    <w:rsid w:val="00D36188"/>
    <w:rsid w:val="00D641A1"/>
    <w:rsid w:val="00D6588B"/>
    <w:rsid w:val="00D971CC"/>
    <w:rsid w:val="00DF7438"/>
    <w:rsid w:val="00E109C9"/>
    <w:rsid w:val="00E31961"/>
    <w:rsid w:val="00E33C59"/>
    <w:rsid w:val="00E353E8"/>
    <w:rsid w:val="00E45173"/>
    <w:rsid w:val="00E50308"/>
    <w:rsid w:val="00E63633"/>
    <w:rsid w:val="00E722E6"/>
    <w:rsid w:val="00E91CDB"/>
    <w:rsid w:val="00E94DED"/>
    <w:rsid w:val="00EC3EEF"/>
    <w:rsid w:val="00F13DE4"/>
    <w:rsid w:val="00F36C07"/>
    <w:rsid w:val="00F37C78"/>
    <w:rsid w:val="00F45285"/>
    <w:rsid w:val="00F5041A"/>
    <w:rsid w:val="00FB29F7"/>
    <w:rsid w:val="00FB4565"/>
    <w:rsid w:val="00FD582A"/>
    <w:rsid w:val="00FD64F1"/>
    <w:rsid w:val="00FE4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73B7B2"/>
  <w15:chartTrackingRefBased/>
  <w15:docId w15:val="{1B1C712D-895B-F74D-9794-A6C8483A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3D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3D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3D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3D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3D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3DE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3DE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3DE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3DE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3D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3D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3D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3D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3D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3D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3D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3D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3D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3DE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3D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3DE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3D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3DE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3D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17B2"/>
    <w:pPr>
      <w:tabs>
        <w:tab w:val="left" w:pos="737"/>
      </w:tabs>
      <w:ind w:left="567"/>
      <w:contextualSpacing/>
    </w:pPr>
  </w:style>
  <w:style w:type="character" w:styleId="IntenseEmphasis">
    <w:name w:val="Intense Emphasis"/>
    <w:basedOn w:val="DefaultParagraphFont"/>
    <w:uiPriority w:val="21"/>
    <w:qFormat/>
    <w:rsid w:val="00F13D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3D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3D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3DE4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23716F"/>
    <w:rPr>
      <w:b/>
      <w:bCs/>
    </w:rPr>
  </w:style>
  <w:style w:type="paragraph" w:styleId="NormalWeb">
    <w:name w:val="Normal (Web)"/>
    <w:basedOn w:val="Normal"/>
    <w:uiPriority w:val="99"/>
    <w:unhideWhenUsed/>
    <w:rsid w:val="003D156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28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18</Pages>
  <Words>1061</Words>
  <Characters>6048</Characters>
  <Application>Microsoft Office Word</Application>
  <DocSecurity>0</DocSecurity>
  <Lines>50</Lines>
  <Paragraphs>14</Paragraphs>
  <ScaleCrop>false</ScaleCrop>
  <Company/>
  <LinksUpToDate>false</LinksUpToDate>
  <CharactersWithSpaces>7095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Eswarapragada Naga Vasishta</dc:creator>
  <cp:keywords/>
  <dc:description/>
  <cp:lastModifiedBy>Eswarapragada Naga Vasishta</cp:lastModifiedBy>
  <cp:revision>172</cp:revision>
  <dcterms:created xsi:type="dcterms:W3CDTF">2025-07-17T07:36:00Z</dcterms:created>
  <dcterms:modified xsi:type="dcterms:W3CDTF">2025-07-17T15:42:00Z</dcterms:modified>
</cp:coreProperties>
</file>